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0C72" w14:textId="77777777" w:rsidR="00625176" w:rsidRDefault="00BA32B1">
      <w:pPr>
        <w:overflowPunct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114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23313EE4" w14:textId="77777777" w:rsidR="00625176" w:rsidRDefault="00BA32B1">
      <w:pPr>
        <w:overflowPunct w:val="0"/>
        <w:snapToGrid w:val="0"/>
        <w:jc w:val="center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「人工智慧與</w:t>
      </w:r>
      <w:proofErr w:type="spellStart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TinyML</w:t>
      </w:r>
      <w:proofErr w:type="spellEnd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微電腦單晶片研習」實施計畫</w:t>
      </w:r>
    </w:p>
    <w:p w14:paraId="334683A0" w14:textId="77777777" w:rsidR="00625176" w:rsidRDefault="00BA32B1">
      <w:pPr>
        <w:autoSpaceDE w:val="0"/>
        <w:snapToGrid w:val="0"/>
        <w:spacing w:line="380" w:lineRule="exact"/>
        <w:ind w:left="1300" w:hanging="130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一、目標：</w:t>
      </w:r>
    </w:p>
    <w:p w14:paraId="33345FF3" w14:textId="77777777" w:rsidR="00625176" w:rsidRDefault="00BA32B1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培訓教師產業新技術、科技與議題的專業實習教學技術，以強化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高級中等學校專業實習課程的實施。</w:t>
      </w:r>
    </w:p>
    <w:p w14:paraId="7B51CA69" w14:textId="77777777" w:rsidR="00625176" w:rsidRDefault="00BA32B1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增進教師專業知能，導引教師卓越精進。協助教師做教學準備，將產業需求技術能紮實的教導學生，期望學生能學習產業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需求的基層技術。</w:t>
      </w:r>
      <w:r>
        <w:rPr>
          <w:rFonts w:ascii="Times New Roman" w:eastAsia="標楷體" w:hAnsi="Times New Roman"/>
        </w:rPr>
        <w:t xml:space="preserve"> </w:t>
      </w:r>
    </w:p>
    <w:p w14:paraId="0BCF15E2" w14:textId="77777777" w:rsidR="00625176" w:rsidRDefault="00BA32B1">
      <w:pPr>
        <w:autoSpaceDE w:val="0"/>
        <w:snapToGrid w:val="0"/>
        <w:spacing w:line="380" w:lineRule="exact"/>
        <w:ind w:left="780" w:hanging="78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二、辦理單位：</w:t>
      </w:r>
    </w:p>
    <w:p w14:paraId="22873CC5" w14:textId="77777777" w:rsidR="00625176" w:rsidRDefault="00BA32B1">
      <w:pPr>
        <w:autoSpaceDE w:val="0"/>
        <w:snapToGrid w:val="0"/>
        <w:spacing w:line="38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14:paraId="393317DA" w14:textId="77777777" w:rsidR="00625176" w:rsidRDefault="00BA32B1">
      <w:pPr>
        <w:autoSpaceDE w:val="0"/>
        <w:snapToGrid w:val="0"/>
        <w:spacing w:line="380" w:lineRule="exact"/>
        <w:ind w:left="910" w:hanging="420"/>
      </w:pP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辦理單位：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中工業高級中等學校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、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中工業高級中等學校資訊科、國立虎尾科技大學。</w:t>
      </w:r>
    </w:p>
    <w:p w14:paraId="7826C834" w14:textId="77777777" w:rsidR="00625176" w:rsidRDefault="00BA32B1">
      <w:pPr>
        <w:autoSpaceDE w:val="0"/>
        <w:snapToGrid w:val="0"/>
        <w:spacing w:line="38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三、研習日期：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114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22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星期五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。</w:t>
      </w:r>
    </w:p>
    <w:p w14:paraId="02DB7412" w14:textId="77777777" w:rsidR="00625176" w:rsidRDefault="00BA32B1">
      <w:pPr>
        <w:autoSpaceDE w:val="0"/>
        <w:snapToGrid w:val="0"/>
        <w:spacing w:line="38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四、研習地點：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中高工第二實習大樓資訊科工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埸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38008FB6" w14:textId="77777777" w:rsidR="00625176" w:rsidRDefault="00BA32B1">
      <w:pPr>
        <w:autoSpaceDE w:val="0"/>
        <w:snapToGrid w:val="0"/>
        <w:spacing w:line="380" w:lineRule="exact"/>
        <w:ind w:left="780" w:hanging="78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五、研習內容：如附件。</w:t>
      </w:r>
    </w:p>
    <w:p w14:paraId="0896034D" w14:textId="77777777" w:rsidR="00625176" w:rsidRDefault="00BA32B1">
      <w:pPr>
        <w:autoSpaceDE w:val="0"/>
        <w:snapToGrid w:val="0"/>
        <w:spacing w:line="38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六、參加人員：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電機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與電子群專業教師，實體研習人數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993300"/>
          <w:kern w:val="0"/>
          <w:sz w:val="26"/>
          <w:szCs w:val="26"/>
        </w:rPr>
        <w:t>名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為限</w:t>
      </w:r>
      <w:r>
        <w:rPr>
          <w:rFonts w:ascii="Times New Roman" w:eastAsia="標楷體" w:hAnsi="Times New Roman" w:cs="CIDFont+F1"/>
          <w:color w:val="000000"/>
          <w:kern w:val="0"/>
          <w:sz w:val="26"/>
          <w:szCs w:val="26"/>
        </w:rPr>
        <w:t>。</w:t>
      </w:r>
    </w:p>
    <w:p w14:paraId="7E0964B4" w14:textId="77777777" w:rsidR="00625176" w:rsidRDefault="00BA32B1">
      <w:pPr>
        <w:autoSpaceDE w:val="0"/>
        <w:snapToGrid w:val="0"/>
        <w:spacing w:line="380" w:lineRule="exact"/>
        <w:ind w:left="1638" w:hanging="1638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七、研習方式：專業講授、實務操作及綜合座談。</w:t>
      </w:r>
    </w:p>
    <w:p w14:paraId="49695563" w14:textId="77777777" w:rsidR="00625176" w:rsidRDefault="00BA32B1">
      <w:pPr>
        <w:autoSpaceDE w:val="0"/>
        <w:snapToGrid w:val="0"/>
        <w:spacing w:line="380" w:lineRule="exact"/>
        <w:ind w:left="505" w:hanging="50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採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網路報名，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114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年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8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19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日前報名，以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名為限</w:t>
      </w:r>
      <w:r>
        <w:rPr>
          <w:rFonts w:ascii="Times New Roman" w:eastAsia="標楷體" w:hAnsi="Times New Roman"/>
          <w:color w:val="000000"/>
          <w:sz w:val="26"/>
          <w:szCs w:val="26"/>
        </w:rPr>
        <w:t>，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額滿為止。</w:t>
      </w:r>
      <w:r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審核通過才算報名成功</w:t>
      </w:r>
      <w:r>
        <w:rPr>
          <w:rFonts w:ascii="Times New Roman" w:eastAsia="標楷體" w:hAnsi="Times New Roman"/>
          <w:color w:val="000000"/>
          <w:sz w:val="26"/>
          <w:szCs w:val="26"/>
        </w:rPr>
        <w:t>，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完成線上報名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的老師，請自行至報名網站查閱錄取名單。</w:t>
      </w:r>
    </w:p>
    <w:p w14:paraId="68FD8483" w14:textId="77777777" w:rsidR="00625176" w:rsidRDefault="00BA32B1">
      <w:pPr>
        <w:autoSpaceDE w:val="0"/>
        <w:snapToGrid w:val="0"/>
        <w:spacing w:line="380" w:lineRule="exact"/>
        <w:ind w:left="505" w:hanging="1"/>
      </w:pPr>
      <w:r>
        <w:rPr>
          <w:rFonts w:ascii="Times New Roman" w:eastAsia="標楷體" w:hAnsi="Times New Roman"/>
          <w:sz w:val="26"/>
          <w:szCs w:val="26"/>
        </w:rPr>
        <w:t>實體研習報名網址：全國教師在職進修資訊網，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研習代碼：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5106853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。</w:t>
      </w:r>
    </w:p>
    <w:p w14:paraId="60D195B7" w14:textId="77777777" w:rsidR="00625176" w:rsidRDefault="00BA32B1">
      <w:pPr>
        <w:autoSpaceDE w:val="0"/>
        <w:snapToGrid w:val="0"/>
        <w:spacing w:line="380" w:lineRule="exact"/>
        <w:ind w:left="505" w:hanging="1"/>
      </w:pPr>
      <w:r>
        <w:rPr>
          <w:rFonts w:ascii="Times New Roman" w:eastAsia="標楷體" w:hAnsi="Times New Roman"/>
          <w:color w:val="000000"/>
          <w:sz w:val="26"/>
          <w:szCs w:val="26"/>
        </w:rPr>
        <w:t>活動網址：</w:t>
      </w:r>
      <w:r>
        <w:fldChar w:fldCharType="begin"/>
      </w:r>
      <w:r>
        <w:instrText xml:space="preserve"> HYPERLINK  "https://vtedu.k12ea.gov.tw/nss/s/eegc/index" </w:instrText>
      </w:r>
      <w:r>
        <w:fldChar w:fldCharType="separate"/>
      </w:r>
      <w:r>
        <w:rPr>
          <w:rStyle w:val="af2"/>
          <w:rFonts w:ascii="Times New Roman" w:eastAsia="標楷體" w:hAnsi="Times New Roman"/>
          <w:sz w:val="26"/>
          <w:szCs w:val="26"/>
        </w:rPr>
        <w:t>https://vt</w:t>
      </w:r>
      <w:bookmarkStart w:id="0" w:name="_Hlt142895229"/>
      <w:bookmarkStart w:id="1" w:name="_Hlt142895230"/>
      <w:r>
        <w:rPr>
          <w:rStyle w:val="af2"/>
          <w:rFonts w:ascii="Times New Roman" w:eastAsia="標楷體" w:hAnsi="Times New Roman"/>
          <w:sz w:val="26"/>
          <w:szCs w:val="26"/>
        </w:rPr>
        <w:t>e</w:t>
      </w:r>
      <w:bookmarkEnd w:id="0"/>
      <w:bookmarkEnd w:id="1"/>
      <w:r>
        <w:rPr>
          <w:rStyle w:val="af2"/>
          <w:rFonts w:ascii="Times New Roman" w:eastAsia="標楷體" w:hAnsi="Times New Roman"/>
          <w:sz w:val="26"/>
          <w:szCs w:val="26"/>
        </w:rPr>
        <w:t>du.</w:t>
      </w:r>
      <w:bookmarkStart w:id="2" w:name="_Hlt203736140"/>
      <w:bookmarkStart w:id="3" w:name="_Hlt203736141"/>
      <w:r>
        <w:rPr>
          <w:rStyle w:val="af2"/>
          <w:rFonts w:ascii="Times New Roman" w:eastAsia="標楷體" w:hAnsi="Times New Roman"/>
          <w:sz w:val="26"/>
          <w:szCs w:val="26"/>
        </w:rPr>
        <w:t>k</w:t>
      </w:r>
      <w:bookmarkEnd w:id="2"/>
      <w:bookmarkEnd w:id="3"/>
      <w:r>
        <w:rPr>
          <w:rStyle w:val="af2"/>
          <w:rFonts w:ascii="Times New Roman" w:eastAsia="標楷體" w:hAnsi="Times New Roman"/>
          <w:sz w:val="26"/>
          <w:szCs w:val="26"/>
        </w:rPr>
        <w:t>12ea.gov.tw/nss/s/eegc/index</w:t>
      </w:r>
      <w:r>
        <w:rPr>
          <w:rStyle w:val="af2"/>
          <w:rFonts w:ascii="Times New Roman" w:eastAsia="標楷體" w:hAnsi="Times New Roman"/>
          <w:sz w:val="26"/>
          <w:szCs w:val="26"/>
        </w:rPr>
        <w:fldChar w:fldCharType="end"/>
      </w:r>
      <w:r>
        <w:rPr>
          <w:rFonts w:ascii="Times New Roman" w:eastAsia="標楷體" w:hAnsi="Times New Roman"/>
          <w:color w:val="000000"/>
          <w:sz w:val="26"/>
          <w:szCs w:val="26"/>
        </w:rPr>
        <w:t>（電機與電子群科中心網站）。可至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中高工首頁，點選上方相關單位選單進入。</w:t>
      </w:r>
    </w:p>
    <w:p w14:paraId="63697E8C" w14:textId="77777777" w:rsidR="00625176" w:rsidRDefault="00BA32B1">
      <w:pPr>
        <w:autoSpaceDE w:val="0"/>
        <w:snapToGrid w:val="0"/>
        <w:spacing w:line="380" w:lineRule="exact"/>
        <w:ind w:left="515" w:hanging="51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 xml:space="preserve">  6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小時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研習時數證明。</w:t>
      </w:r>
    </w:p>
    <w:p w14:paraId="61289E5E" w14:textId="77777777" w:rsidR="00625176" w:rsidRDefault="00BA32B1">
      <w:pPr>
        <w:autoSpaceDE w:val="0"/>
        <w:snapToGrid w:val="0"/>
        <w:spacing w:line="380" w:lineRule="exact"/>
        <w:ind w:left="780" w:hanging="78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十、附則：</w:t>
      </w:r>
    </w:p>
    <w:p w14:paraId="6E50705C" w14:textId="77777777" w:rsidR="00625176" w:rsidRDefault="00BA32B1">
      <w:pPr>
        <w:autoSpaceDE w:val="0"/>
        <w:snapToGrid w:val="0"/>
        <w:spacing w:line="380" w:lineRule="exact"/>
        <w:ind w:left="54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惠予公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差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假，其往返差旅費由原服務單位按有關規定報支。</w:t>
      </w:r>
    </w:p>
    <w:p w14:paraId="1EF36F10" w14:textId="77777777" w:rsidR="00625176" w:rsidRDefault="00BA32B1">
      <w:pPr>
        <w:autoSpaceDE w:val="0"/>
        <w:snapToGrid w:val="0"/>
        <w:spacing w:line="380" w:lineRule="exact"/>
        <w:ind w:left="54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為響應環保政策，請自備環保杯。</w:t>
      </w:r>
    </w:p>
    <w:p w14:paraId="7BF8732E" w14:textId="77777777" w:rsidR="00625176" w:rsidRDefault="00BA32B1">
      <w:pPr>
        <w:autoSpaceDE w:val="0"/>
        <w:snapToGrid w:val="0"/>
        <w:spacing w:line="380" w:lineRule="exact"/>
        <w:ind w:left="780" w:hanging="78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十一、報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名注意事項：</w:t>
      </w:r>
    </w:p>
    <w:p w14:paraId="056798A9" w14:textId="77777777" w:rsidR="00625176" w:rsidRDefault="00BA32B1">
      <w:pPr>
        <w:autoSpaceDE w:val="0"/>
        <w:snapToGrid w:val="0"/>
        <w:spacing w:line="380" w:lineRule="exact"/>
        <w:ind w:left="969" w:hanging="429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曾線上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72584310" w14:textId="77777777" w:rsidR="00625176" w:rsidRDefault="00BA32B1">
      <w:pPr>
        <w:autoSpaceDE w:val="0"/>
        <w:snapToGrid w:val="0"/>
        <w:spacing w:line="380" w:lineRule="exact"/>
        <w:ind w:left="984" w:hanging="43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ascii="Times New Roman" w:eastAsia="標楷體" w:hAnsi="Times New Roman"/>
          <w:sz w:val="26"/>
          <w:szCs w:val="26"/>
          <w:u w:val="single"/>
        </w:rPr>
        <w:t>敬請各位師長留意計畫公文或網路公告之報名開放日期</w:t>
      </w:r>
      <w:r>
        <w:rPr>
          <w:rFonts w:ascii="Times New Roman" w:eastAsia="標楷體" w:hAnsi="Times New Roman"/>
          <w:sz w:val="26"/>
          <w:szCs w:val="26"/>
        </w:rPr>
        <w:t>。</w:t>
      </w:r>
      <w:proofErr w:type="gramStart"/>
      <w:r>
        <w:rPr>
          <w:rFonts w:ascii="Times New Roman" w:eastAsia="標楷體" w:hAnsi="Times New Roman"/>
          <w:sz w:val="26"/>
          <w:szCs w:val="26"/>
        </w:rPr>
        <w:t>惟</w:t>
      </w:r>
      <w:proofErr w:type="gramEnd"/>
      <w:r>
        <w:rPr>
          <w:rFonts w:ascii="Times New Roman" w:eastAsia="標楷體" w:hAnsi="Times New Roman"/>
          <w:sz w:val="26"/>
          <w:szCs w:val="26"/>
        </w:rPr>
        <w:t>主辦單位保有篩選報名人員之權利。</w:t>
      </w:r>
    </w:p>
    <w:p w14:paraId="3F11BB71" w14:textId="77777777" w:rsidR="00625176" w:rsidRDefault="00BA32B1">
      <w:pPr>
        <w:autoSpaceDE w:val="0"/>
        <w:snapToGrid w:val="0"/>
        <w:spacing w:line="380" w:lineRule="exact"/>
        <w:ind w:left="55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若為教師研習，</w:t>
      </w:r>
      <w:r>
        <w:rPr>
          <w:rFonts w:ascii="Times New Roman" w:eastAsia="標楷體" w:hAnsi="Times New Roman"/>
          <w:sz w:val="26"/>
          <w:szCs w:val="26"/>
          <w:u w:val="single"/>
        </w:rPr>
        <w:t>請勿帶學生入場</w:t>
      </w:r>
      <w:r>
        <w:rPr>
          <w:rFonts w:ascii="Times New Roman" w:eastAsia="標楷體" w:hAnsi="Times New Roman"/>
          <w:sz w:val="26"/>
          <w:szCs w:val="26"/>
        </w:rPr>
        <w:t>以維護其他教師權益。</w:t>
      </w:r>
    </w:p>
    <w:p w14:paraId="2650B6FE" w14:textId="77777777" w:rsidR="00625176" w:rsidRDefault="00BA32B1">
      <w:pPr>
        <w:autoSpaceDE w:val="0"/>
        <w:snapToGrid w:val="0"/>
        <w:spacing w:line="380" w:lineRule="exact"/>
        <w:ind w:left="55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有關</w:t>
      </w:r>
      <w:r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，主辦單位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0188F90E" w14:textId="77777777" w:rsidR="00625176" w:rsidRDefault="00BA32B1">
      <w:pPr>
        <w:autoSpaceDE w:val="0"/>
        <w:snapToGrid w:val="0"/>
        <w:spacing w:line="380" w:lineRule="exact"/>
        <w:ind w:left="990" w:hanging="426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如有其他未盡事宜，將修正並上網公告。若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14:paraId="7EC74C33" w14:textId="77777777" w:rsidR="00625176" w:rsidRDefault="00625176">
      <w:pPr>
        <w:autoSpaceDE w:val="0"/>
        <w:snapToGrid w:val="0"/>
        <w:spacing w:line="380" w:lineRule="exact"/>
        <w:ind w:left="990" w:hanging="426"/>
        <w:rPr>
          <w:rFonts w:ascii="Times New Roman" w:eastAsia="標楷體" w:hAnsi="Times New Roman"/>
        </w:rPr>
      </w:pPr>
    </w:p>
    <w:p w14:paraId="3EC3309F" w14:textId="77777777" w:rsidR="00625176" w:rsidRDefault="00625176">
      <w:pPr>
        <w:autoSpaceDE w:val="0"/>
        <w:snapToGrid w:val="0"/>
        <w:spacing w:line="380" w:lineRule="exact"/>
        <w:ind w:left="990" w:hanging="426"/>
        <w:rPr>
          <w:rFonts w:ascii="Times New Roman" w:eastAsia="標楷體" w:hAnsi="Times New Roman"/>
        </w:rPr>
      </w:pPr>
    </w:p>
    <w:p w14:paraId="612D1EF3" w14:textId="77777777" w:rsidR="00625176" w:rsidRDefault="00625176">
      <w:pPr>
        <w:autoSpaceDE w:val="0"/>
        <w:snapToGrid w:val="0"/>
        <w:spacing w:line="380" w:lineRule="exact"/>
        <w:ind w:left="990" w:hanging="426"/>
        <w:rPr>
          <w:rFonts w:ascii="Times New Roman" w:eastAsia="標楷體" w:hAnsi="Times New Roman"/>
        </w:rPr>
      </w:pPr>
    </w:p>
    <w:p w14:paraId="1B092C4B" w14:textId="77777777" w:rsidR="00625176" w:rsidRDefault="00BA32B1">
      <w:pPr>
        <w:overflowPunct w:val="0"/>
        <w:snapToGrid w:val="0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14:paraId="49F4EED2" w14:textId="77777777" w:rsidR="00625176" w:rsidRDefault="00BA32B1">
      <w:pPr>
        <w:overflowPunct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114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547AC342" w14:textId="77777777" w:rsidR="00625176" w:rsidRDefault="00BA32B1">
      <w:pPr>
        <w:overflowPunct w:val="0"/>
        <w:snapToGrid w:val="0"/>
        <w:spacing w:after="183"/>
        <w:jc w:val="center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「人工智慧與</w:t>
      </w:r>
      <w:proofErr w:type="spellStart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TinyML</w:t>
      </w:r>
      <w:proofErr w:type="spellEnd"/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微電腦單晶片研習」課程表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0"/>
        <w:gridCol w:w="4409"/>
        <w:gridCol w:w="2977"/>
      </w:tblGrid>
      <w:tr w:rsidR="00625176" w14:paraId="45BA28E4" w14:textId="77777777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9412" w14:textId="77777777" w:rsidR="00625176" w:rsidRDefault="00BA32B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114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22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星期五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625176" w14:paraId="334B9981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8F11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049A7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767AA3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625176" w14:paraId="0C28D14A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235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BEFB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4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8A35" w14:textId="77777777" w:rsidR="00625176" w:rsidRDefault="00BA32B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9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0A2A" w14:textId="77777777" w:rsidR="00625176" w:rsidRDefault="00BA32B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625176" w14:paraId="3C98BE90" w14:textId="77777777">
        <w:tblPrEx>
          <w:tblCellMar>
            <w:top w:w="0" w:type="dxa"/>
            <w:bottom w:w="0" w:type="dxa"/>
          </w:tblCellMar>
        </w:tblPrEx>
        <w:trPr>
          <w:trHeight w:val="1043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CA2B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95A3" w14:textId="77777777" w:rsidR="00625176" w:rsidRDefault="00BA32B1">
            <w:pPr>
              <w:snapToGrid w:val="0"/>
              <w:spacing w:before="20" w:after="20"/>
              <w:ind w:left="288" w:hanging="288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TinyML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＆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機器學習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42A9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42CC534B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國立虎尾科技大學</w:t>
            </w:r>
          </w:p>
          <w:p w14:paraId="33A42E80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許永和教授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吳孟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錩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博士</w:t>
            </w:r>
          </w:p>
        </w:tc>
      </w:tr>
      <w:tr w:rsidR="00625176" w14:paraId="59D58F34" w14:textId="77777777">
        <w:tblPrEx>
          <w:tblCellMar>
            <w:top w:w="0" w:type="dxa"/>
            <w:bottom w:w="0" w:type="dxa"/>
          </w:tblCellMar>
        </w:tblPrEx>
        <w:trPr>
          <w:trHeight w:val="1412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80E4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77DB" w14:textId="77777777" w:rsidR="00625176" w:rsidRDefault="00BA32B1">
            <w:pPr>
              <w:snapToGrid w:val="0"/>
              <w:spacing w:before="20" w:after="20"/>
              <w:ind w:left="288" w:hanging="288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TinyML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開發環境建置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DBE8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3FDF3AD5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國立虎尾科技大學</w:t>
            </w:r>
          </w:p>
          <w:p w14:paraId="71E0D844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許永和教授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吳孟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錩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博士</w:t>
            </w:r>
          </w:p>
        </w:tc>
      </w:tr>
      <w:tr w:rsidR="00625176" w14:paraId="5E3DBC47" w14:textId="77777777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AA4F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9288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52BC" w14:textId="77777777" w:rsidR="00625176" w:rsidRDefault="00BA32B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625176" w14:paraId="1EC22C28" w14:textId="77777777">
        <w:tblPrEx>
          <w:tblCellMar>
            <w:top w:w="0" w:type="dxa"/>
            <w:bottom w:w="0" w:type="dxa"/>
          </w:tblCellMar>
        </w:tblPrEx>
        <w:trPr>
          <w:trHeight w:val="1544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E2AA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3254" w14:textId="77777777" w:rsidR="00625176" w:rsidRDefault="00BA32B1">
            <w:pPr>
              <w:snapToGrid w:val="0"/>
              <w:spacing w:before="20" w:after="2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聲音辨識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-LED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聲控（上）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9E8D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70EA6AF3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國立虎尾科技大學</w:t>
            </w:r>
          </w:p>
          <w:p w14:paraId="6C15E369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許永和教授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吳孟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錩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博士</w:t>
            </w:r>
          </w:p>
        </w:tc>
      </w:tr>
      <w:tr w:rsidR="00625176" w14:paraId="56249623" w14:textId="77777777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23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BB7F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BD20" w14:textId="77777777" w:rsidR="00625176" w:rsidRDefault="00BA32B1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1AC3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625176" w14:paraId="5D7A413A" w14:textId="77777777">
        <w:tblPrEx>
          <w:tblCellMar>
            <w:top w:w="0" w:type="dxa"/>
            <w:bottom w:w="0" w:type="dxa"/>
          </w:tblCellMar>
        </w:tblPrEx>
        <w:trPr>
          <w:trHeight w:val="1710"/>
          <w:jc w:val="center"/>
        </w:trPr>
        <w:tc>
          <w:tcPr>
            <w:tcW w:w="2350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AC0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9004" w14:textId="77777777" w:rsidR="00625176" w:rsidRDefault="00BA32B1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聲音辨識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-LED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聲控（下）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C23F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6AAAA7BA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國立虎尾科技大學</w:t>
            </w:r>
          </w:p>
          <w:p w14:paraId="2FF1774B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許永和教授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吳孟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錩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博士</w:t>
            </w:r>
          </w:p>
        </w:tc>
      </w:tr>
      <w:tr w:rsidR="00625176" w14:paraId="329AE2A3" w14:textId="77777777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24C3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2CBF" w14:textId="77777777" w:rsidR="00625176" w:rsidRDefault="00BA32B1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8869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625176" w14:paraId="52A89D7A" w14:textId="77777777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4D6B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09A4" w14:textId="77777777" w:rsidR="00625176" w:rsidRDefault="00BA32B1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手勢辨識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圈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圈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叉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叉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B783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373AFBC0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國立虎尾科技大學</w:t>
            </w:r>
          </w:p>
          <w:p w14:paraId="6CD8C273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許永和教授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吳孟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錩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博士</w:t>
            </w:r>
          </w:p>
        </w:tc>
      </w:tr>
      <w:tr w:rsidR="00625176" w14:paraId="2A0E4B40" w14:textId="77777777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3A26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7BB4" w14:textId="77777777" w:rsidR="00625176" w:rsidRDefault="00BA32B1">
            <w:pPr>
              <w:snapToGrid w:val="0"/>
              <w:spacing w:before="20" w:after="2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6F33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4AB5C3F4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國立虎尾科技大學</w:t>
            </w:r>
          </w:p>
          <w:p w14:paraId="3A2B4BF8" w14:textId="77777777" w:rsidR="00625176" w:rsidRDefault="00BA32B1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許永和教授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吳孟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錩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博士</w:t>
            </w:r>
          </w:p>
        </w:tc>
      </w:tr>
      <w:tr w:rsidR="00625176" w14:paraId="50048A3E" w14:textId="77777777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235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AE25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7764" w14:textId="77777777" w:rsidR="00625176" w:rsidRDefault="00BA32B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08C7" w14:textId="77777777" w:rsidR="00625176" w:rsidRDefault="00BA32B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</w:tbl>
    <w:p w14:paraId="59383F18" w14:textId="77777777" w:rsidR="00625176" w:rsidRDefault="00625176">
      <w:pPr>
        <w:overflowPunct w:val="0"/>
        <w:snapToGrid w:val="0"/>
        <w:spacing w:after="180"/>
        <w:jc w:val="center"/>
        <w:rPr>
          <w:rFonts w:ascii="Times New Roman" w:eastAsia="標楷體" w:hAnsi="Times New Roman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62517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63D8" w14:textId="77777777" w:rsidR="00BA32B1" w:rsidRDefault="00BA32B1">
      <w:r>
        <w:separator/>
      </w:r>
    </w:p>
  </w:endnote>
  <w:endnote w:type="continuationSeparator" w:id="0">
    <w:p w14:paraId="04D28797" w14:textId="77777777" w:rsidR="00BA32B1" w:rsidRDefault="00B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F1AD" w14:textId="77777777" w:rsidR="00BA32B1" w:rsidRDefault="00BA32B1">
      <w:r>
        <w:rPr>
          <w:color w:val="000000"/>
        </w:rPr>
        <w:separator/>
      </w:r>
    </w:p>
  </w:footnote>
  <w:footnote w:type="continuationSeparator" w:id="0">
    <w:p w14:paraId="13BB6D79" w14:textId="77777777" w:rsidR="00BA32B1" w:rsidRDefault="00BA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5176"/>
    <w:rsid w:val="0047309C"/>
    <w:rsid w:val="00625176"/>
    <w:rsid w:val="00B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B2F1"/>
  <w15:docId w15:val="{4A8A792D-FAD5-4203-A4CC-35924243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2025-07-23T04:02:00Z</dcterms:created>
  <dcterms:modified xsi:type="dcterms:W3CDTF">2025-07-23T04:02:00Z</dcterms:modified>
</cp:coreProperties>
</file>