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C7FD" w14:textId="77777777" w:rsidR="0014613F" w:rsidRDefault="00441EA5">
      <w:pPr>
        <w:overflowPunct w:val="0"/>
        <w:spacing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電子群科中心</w:t>
      </w:r>
      <w:proofErr w:type="gramEnd"/>
    </w:p>
    <w:p w14:paraId="4789F799" w14:textId="77777777" w:rsidR="0014613F" w:rsidRDefault="00441EA5">
      <w:pPr>
        <w:overflowPunct w:val="0"/>
        <w:spacing w:after="180" w:line="440" w:lineRule="exact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北區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教師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課程共備研習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</w:rPr>
        <w:t>：電工實習課程」實施計畫</w:t>
      </w:r>
    </w:p>
    <w:p w14:paraId="12EC7563" w14:textId="77777777" w:rsidR="0014613F" w:rsidRDefault="00441EA5">
      <w:pPr>
        <w:autoSpaceDE w:val="0"/>
        <w:snapToGrid w:val="0"/>
        <w:spacing w:line="36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14601169" w14:textId="77777777" w:rsidR="0014613F" w:rsidRDefault="00441EA5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透過教師專業社群進行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課程共備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，提升教師技能領域教學技能，以銜接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高級中等學校課程的實施。</w:t>
      </w:r>
    </w:p>
    <w:p w14:paraId="4488B6B2" w14:textId="77777777" w:rsidR="0014613F" w:rsidRDefault="00441EA5">
      <w:pPr>
        <w:autoSpaceDE w:val="0"/>
        <w:snapToGrid w:val="0"/>
        <w:spacing w:line="400" w:lineRule="exact"/>
        <w:ind w:left="1009" w:hanging="51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透過研習熟悉電工實習，增進教師實務知能，強化教師教學的內涵。</w:t>
      </w:r>
    </w:p>
    <w:p w14:paraId="4BD5A46E" w14:textId="77777777" w:rsidR="0014613F" w:rsidRDefault="00441EA5">
      <w:pPr>
        <w:autoSpaceDE w:val="0"/>
        <w:ind w:left="1004" w:hanging="507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提升教師對電工實習的實務操作技能，使課程內容能與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產業界相結合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5E11DAAA" w14:textId="77777777" w:rsidR="0014613F" w:rsidRDefault="00441EA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6DFE8944" w14:textId="77777777" w:rsidR="0014613F" w:rsidRDefault="00441EA5">
      <w:pPr>
        <w:autoSpaceDE w:val="0"/>
        <w:snapToGrid w:val="0"/>
        <w:spacing w:line="36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指導單位：教育部國民及學前教育署。</w:t>
      </w:r>
    </w:p>
    <w:p w14:paraId="58E4E9EA" w14:textId="77777777" w:rsidR="0014613F" w:rsidRDefault="00441EA5">
      <w:pPr>
        <w:autoSpaceDE w:val="0"/>
        <w:snapToGrid w:val="0"/>
        <w:spacing w:line="360" w:lineRule="exact"/>
        <w:ind w:left="231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、臺北市立內湖高級工業職業學校。</w:t>
      </w:r>
    </w:p>
    <w:p w14:paraId="60EEABB8" w14:textId="77777777" w:rsidR="0014613F" w:rsidRDefault="00441EA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7030A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27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日（星期二）</w:t>
      </w:r>
      <w:r>
        <w:rPr>
          <w:rFonts w:ascii="標楷體" w:eastAsia="標楷體" w:hAnsi="標楷體"/>
          <w:b/>
          <w:bCs/>
          <w:color w:val="7030A0"/>
          <w:kern w:val="0"/>
          <w:sz w:val="26"/>
          <w:szCs w:val="26"/>
        </w:rPr>
        <w:t>。</w:t>
      </w:r>
    </w:p>
    <w:p w14:paraId="3F3E9965" w14:textId="77777777" w:rsidR="0014613F" w:rsidRDefault="00441EA5">
      <w:pPr>
        <w:autoSpaceDE w:val="0"/>
        <w:snapToGrid w:val="0"/>
        <w:spacing w:line="36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四、實體研習地點：臺北市立內湖高工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實習大樓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2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樓工業配線實習工場。</w:t>
      </w:r>
    </w:p>
    <w:p w14:paraId="5F8F9294" w14:textId="77777777" w:rsidR="0014613F" w:rsidRDefault="00441EA5">
      <w:pPr>
        <w:autoSpaceDE w:val="0"/>
        <w:snapToGrid w:val="0"/>
        <w:spacing w:line="360" w:lineRule="exact"/>
        <w:ind w:left="1817" w:hanging="1285"/>
        <w:rPr>
          <w:rFonts w:ascii="標楷體" w:eastAsia="標楷體" w:hAnsi="標楷體"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線上研習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連結：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https://meet.google.com/hpr-ajqn-zeg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21F71E45" w14:textId="77777777" w:rsidR="0014613F" w:rsidRDefault="00441EA5">
      <w:pPr>
        <w:autoSpaceDE w:val="0"/>
        <w:snapToGrid w:val="0"/>
        <w:spacing w:line="36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20510320" w14:textId="77777777" w:rsidR="0014613F" w:rsidRDefault="00441EA5">
      <w:pPr>
        <w:autoSpaceDE w:val="0"/>
        <w:snapToGrid w:val="0"/>
        <w:spacing w:line="36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實體研習人數以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5EF1B618" w14:textId="77777777" w:rsidR="0014613F" w:rsidRDefault="00441EA5">
      <w:pPr>
        <w:autoSpaceDE w:val="0"/>
        <w:snapToGrid w:val="0"/>
        <w:spacing w:line="36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</w:t>
      </w:r>
      <w:r>
        <w:rPr>
          <w:rFonts w:eastAsia="標楷體"/>
          <w:color w:val="000000"/>
          <w:sz w:val="26"/>
          <w:szCs w:val="26"/>
        </w:rPr>
        <w:t>專業課程講授</w:t>
      </w:r>
      <w:r>
        <w:rPr>
          <w:rFonts w:eastAsia="標楷體"/>
          <w:color w:val="000000"/>
          <w:kern w:val="0"/>
          <w:sz w:val="26"/>
          <w:szCs w:val="26"/>
        </w:rPr>
        <w:t>及綜合座談。</w:t>
      </w:r>
    </w:p>
    <w:p w14:paraId="79E39DE4" w14:textId="77777777" w:rsidR="0014613F" w:rsidRDefault="00441EA5">
      <w:pPr>
        <w:autoSpaceDE w:val="0"/>
        <w:snapToGrid w:val="0"/>
        <w:spacing w:line="360" w:lineRule="exact"/>
        <w:ind w:left="1791" w:hanging="1791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19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日至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23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14:paraId="2C2D389A" w14:textId="77777777" w:rsidR="0014613F" w:rsidRDefault="00441EA5">
      <w:pPr>
        <w:widowControl/>
        <w:autoSpaceDE w:val="0"/>
        <w:snapToGrid w:val="0"/>
        <w:spacing w:line="36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實體研習報名網址：全國教師在職進修資訊網，研習代碼：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5018684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14:paraId="5DE140B0" w14:textId="77777777" w:rsidR="0014613F" w:rsidRDefault="00441EA5">
      <w:pPr>
        <w:widowControl/>
        <w:autoSpaceDE w:val="0"/>
        <w:snapToGrid w:val="0"/>
        <w:spacing w:line="360" w:lineRule="exact"/>
        <w:ind w:left="504" w:hanging="14"/>
      </w:pP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線上研習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報名連結：</w:t>
      </w:r>
      <w:r>
        <w:rPr>
          <w:rFonts w:ascii="標楷體" w:eastAsia="標楷體" w:hAnsi="標楷體"/>
          <w:color w:val="FF0000"/>
          <w:kern w:val="0"/>
          <w:sz w:val="26"/>
          <w:szCs w:val="26"/>
        </w:rPr>
        <w:t>https://forms.gle/mMKZbZ8JGVJJsFQD6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電機與電子群科中心網站：可至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中高工首頁，點選左側行政單位選單進入。）</w:t>
      </w:r>
    </w:p>
    <w:p w14:paraId="257B8A7D" w14:textId="77777777" w:rsidR="0014613F" w:rsidRDefault="00441EA5">
      <w:pPr>
        <w:autoSpaceDE w:val="0"/>
        <w:snapToGrid w:val="0"/>
        <w:spacing w:line="36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1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0000FF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0F7C9C21" w14:textId="77777777" w:rsidR="0014613F" w:rsidRDefault="00441EA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3A7E52BD" w14:textId="77777777" w:rsidR="0014613F" w:rsidRDefault="00441EA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1B38F1B5" w14:textId="77777777" w:rsidR="0014613F" w:rsidRDefault="00441EA5">
      <w:pPr>
        <w:autoSpaceDE w:val="0"/>
        <w:snapToGrid w:val="0"/>
        <w:spacing w:line="36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729D6672" w14:textId="77777777" w:rsidR="0014613F" w:rsidRDefault="00441EA5">
      <w:pPr>
        <w:autoSpaceDE w:val="0"/>
        <w:snapToGrid w:val="0"/>
        <w:spacing w:line="36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1B701E60" w14:textId="77777777" w:rsidR="0014613F" w:rsidRDefault="00441EA5">
      <w:pPr>
        <w:autoSpaceDE w:val="0"/>
        <w:snapToGrid w:val="0"/>
        <w:spacing w:line="36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3749FF33" w14:textId="77777777" w:rsidR="0014613F" w:rsidRDefault="00441EA5">
      <w:pPr>
        <w:autoSpaceDE w:val="0"/>
        <w:snapToGrid w:val="0"/>
        <w:spacing w:line="36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2CD01574" w14:textId="77777777" w:rsidR="0014613F" w:rsidRDefault="00441EA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45D3D962" w14:textId="77777777" w:rsidR="0014613F" w:rsidRDefault="00441EA5">
      <w:pPr>
        <w:autoSpaceDE w:val="0"/>
        <w:snapToGrid w:val="0"/>
        <w:spacing w:line="36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6B476110" w14:textId="77777777" w:rsidR="0014613F" w:rsidRDefault="00441EA5">
      <w:pPr>
        <w:autoSpaceDE w:val="0"/>
        <w:snapToGrid w:val="0"/>
        <w:spacing w:line="36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</w:t>
      </w:r>
      <w:r>
        <w:rPr>
          <w:rFonts w:eastAsia="標楷體"/>
          <w:color w:val="000000"/>
          <w:kern w:val="0"/>
          <w:sz w:val="26"/>
          <w:szCs w:val="26"/>
        </w:rPr>
        <w:t>如有任何問題，請電洽</w:t>
      </w:r>
      <w:r>
        <w:rPr>
          <w:rFonts w:eastAsia="標楷體"/>
          <w:color w:val="000000"/>
          <w:kern w:val="0"/>
          <w:sz w:val="26"/>
          <w:szCs w:val="26"/>
        </w:rPr>
        <w:t xml:space="preserve"> 02-26574874</w:t>
      </w:r>
      <w:r>
        <w:rPr>
          <w:rFonts w:eastAsia="標楷體"/>
          <w:color w:val="000000"/>
          <w:kern w:val="0"/>
          <w:sz w:val="26"/>
          <w:szCs w:val="26"/>
        </w:rPr>
        <w:t>分機</w:t>
      </w:r>
      <w:r>
        <w:rPr>
          <w:rFonts w:eastAsia="標楷體"/>
          <w:color w:val="000000"/>
          <w:kern w:val="0"/>
          <w:sz w:val="26"/>
          <w:szCs w:val="26"/>
        </w:rPr>
        <w:t xml:space="preserve">263 </w:t>
      </w:r>
      <w:r>
        <w:rPr>
          <w:rFonts w:eastAsia="標楷體"/>
          <w:color w:val="000000"/>
          <w:kern w:val="0"/>
          <w:sz w:val="26"/>
          <w:szCs w:val="26"/>
        </w:rPr>
        <w:t>電機科陳逸駿老師。</w:t>
      </w:r>
    </w:p>
    <w:p w14:paraId="2C638233" w14:textId="77777777" w:rsidR="0014613F" w:rsidRDefault="00441EA5">
      <w:pPr>
        <w:pageBreakBefore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lastRenderedPageBreak/>
        <w:t>【附件】</w:t>
      </w:r>
    </w:p>
    <w:p w14:paraId="00869AD9" w14:textId="77777777" w:rsidR="0014613F" w:rsidRDefault="00441EA5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電子群科中心</w:t>
      </w:r>
      <w:proofErr w:type="gramEnd"/>
    </w:p>
    <w:p w14:paraId="46EF32C6" w14:textId="77777777" w:rsidR="0014613F" w:rsidRDefault="00441EA5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bCs/>
          <w:kern w:val="0"/>
          <w:sz w:val="32"/>
          <w:szCs w:val="32"/>
        </w:rPr>
        <w:t>「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(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北區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)</w:t>
      </w:r>
      <w:r>
        <w:rPr>
          <w:rFonts w:ascii="標楷體" w:eastAsia="標楷體" w:hAnsi="標楷體"/>
          <w:b/>
          <w:bCs/>
          <w:kern w:val="0"/>
          <w:sz w:val="32"/>
          <w:szCs w:val="32"/>
        </w:rPr>
        <w:t>教師</w:t>
      </w:r>
      <w:proofErr w:type="gramStart"/>
      <w:r>
        <w:rPr>
          <w:rFonts w:ascii="標楷體" w:eastAsia="標楷體" w:hAnsi="標楷體"/>
          <w:b/>
          <w:bCs/>
          <w:kern w:val="0"/>
          <w:sz w:val="32"/>
          <w:szCs w:val="32"/>
        </w:rPr>
        <w:t>課程共備研習</w:t>
      </w:r>
      <w:proofErr w:type="gramEnd"/>
      <w:r>
        <w:rPr>
          <w:rFonts w:ascii="標楷體" w:eastAsia="標楷體" w:hAnsi="標楷體"/>
          <w:b/>
          <w:bCs/>
          <w:kern w:val="0"/>
          <w:sz w:val="32"/>
          <w:szCs w:val="32"/>
        </w:rPr>
        <w:t>：電工實習課程」時程表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1"/>
        <w:gridCol w:w="3543"/>
        <w:gridCol w:w="3307"/>
      </w:tblGrid>
      <w:tr w:rsidR="0014613F" w14:paraId="62DEE102" w14:textId="77777777">
        <w:tblPrEx>
          <w:tblCellMar>
            <w:top w:w="0" w:type="dxa"/>
            <w:bottom w:w="0" w:type="dxa"/>
          </w:tblCellMar>
        </w:tblPrEx>
        <w:trPr>
          <w:trHeight w:val="869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BBC2" w14:textId="77777777" w:rsidR="0014613F" w:rsidRDefault="00441EA5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27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星期二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14613F" w14:paraId="24E2E2DF" w14:textId="77777777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26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FA45" w14:textId="77777777" w:rsidR="0014613F" w:rsidRDefault="00441EA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5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FFC29" w14:textId="77777777" w:rsidR="0014613F" w:rsidRDefault="00441EA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307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99B97" w14:textId="77777777" w:rsidR="0014613F" w:rsidRDefault="00441EA5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14613F" w14:paraId="6EFC4300" w14:textId="77777777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657E2" w14:textId="77777777" w:rsidR="0014613F" w:rsidRDefault="00441EA5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4EE4" w14:textId="77777777" w:rsidR="0014613F" w:rsidRDefault="00441EA5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D8035" w14:textId="77777777" w:rsidR="0014613F" w:rsidRDefault="00441EA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14613F" w14:paraId="01D780BD" w14:textId="77777777">
        <w:tblPrEx>
          <w:tblCellMar>
            <w:top w:w="0" w:type="dxa"/>
            <w:bottom w:w="0" w:type="dxa"/>
          </w:tblCellMar>
        </w:tblPrEx>
        <w:trPr>
          <w:cantSplit/>
          <w:trHeight w:val="302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375B" w14:textId="77777777" w:rsidR="0014613F" w:rsidRDefault="00441EA5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F8EAD" w14:textId="77777777" w:rsidR="0014613F" w:rsidRDefault="00441EA5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電工實習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課程觀課</w:t>
            </w:r>
            <w:proofErr w:type="gramEnd"/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5CE9" w14:textId="77777777" w:rsidR="0014613F" w:rsidRDefault="00441EA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臺北市立內湖高工</w:t>
            </w:r>
          </w:p>
          <w:p w14:paraId="7E363D38" w14:textId="77777777" w:rsidR="0014613F" w:rsidRDefault="00441EA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蘇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恒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生教師</w:t>
            </w:r>
          </w:p>
        </w:tc>
      </w:tr>
      <w:tr w:rsidR="0014613F" w14:paraId="01271B0D" w14:textId="77777777">
        <w:tblPrEx>
          <w:tblCellMar>
            <w:top w:w="0" w:type="dxa"/>
            <w:bottom w:w="0" w:type="dxa"/>
          </w:tblCellMar>
        </w:tblPrEx>
        <w:trPr>
          <w:cantSplit/>
          <w:trHeight w:val="1205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27BA5" w14:textId="77777777" w:rsidR="0014613F" w:rsidRDefault="00441EA5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E507F" w14:textId="77777777" w:rsidR="0014613F" w:rsidRDefault="00441EA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Q&amp;A(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議課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2E3AA" w14:textId="77777777" w:rsidR="0014613F" w:rsidRDefault="00441EA5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臺北市立內湖高工</w:t>
            </w:r>
          </w:p>
          <w:p w14:paraId="08C4CE32" w14:textId="77777777" w:rsidR="0014613F" w:rsidRDefault="00441EA5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陳逸駿教師</w:t>
            </w:r>
          </w:p>
        </w:tc>
      </w:tr>
      <w:tr w:rsidR="0014613F" w14:paraId="22363860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60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6EC1" w14:textId="77777777" w:rsidR="0014613F" w:rsidRDefault="00441EA5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C254" w14:textId="77777777" w:rsidR="0014613F" w:rsidRDefault="00441EA5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餐、賦　歸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9B1C9" w14:textId="77777777" w:rsidR="0014613F" w:rsidRDefault="0014613F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151D71E0" w14:textId="77777777" w:rsidR="0014613F" w:rsidRDefault="0014613F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14613F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F725" w14:textId="77777777" w:rsidR="00441EA5" w:rsidRDefault="00441EA5">
      <w:r>
        <w:separator/>
      </w:r>
    </w:p>
  </w:endnote>
  <w:endnote w:type="continuationSeparator" w:id="0">
    <w:p w14:paraId="198AAE12" w14:textId="77777777" w:rsidR="00441EA5" w:rsidRDefault="0044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CF73" w14:textId="77777777" w:rsidR="00441EA5" w:rsidRDefault="00441EA5">
      <w:r>
        <w:rPr>
          <w:color w:val="000000"/>
        </w:rPr>
        <w:separator/>
      </w:r>
    </w:p>
  </w:footnote>
  <w:footnote w:type="continuationSeparator" w:id="0">
    <w:p w14:paraId="5C68A829" w14:textId="77777777" w:rsidR="00441EA5" w:rsidRDefault="0044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13F"/>
    <w:rsid w:val="0014613F"/>
    <w:rsid w:val="00441EA5"/>
    <w:rsid w:val="007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82F31"/>
  <w15:docId w15:val="{14D31BAB-A319-4ABF-BC23-B74EEA29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2025-05-06T09:50:00Z</dcterms:created>
  <dcterms:modified xsi:type="dcterms:W3CDTF">2025-05-06T09:50:00Z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