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A7D6" w14:textId="77777777" w:rsidR="003D5EA6" w:rsidRDefault="00045966">
      <w:pPr>
        <w:overflowPunct w:val="0"/>
        <w:spacing w:line="4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71318605" w14:textId="77777777" w:rsidR="003D5EA6" w:rsidRDefault="00045966">
      <w:pPr>
        <w:overflowPunct w:val="0"/>
        <w:spacing w:line="4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「創意電路設計實務研習」實施計畫</w:t>
      </w:r>
    </w:p>
    <w:p w14:paraId="13EF6063" w14:textId="77777777" w:rsidR="003D5EA6" w:rsidRDefault="00045966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61515F19" w14:textId="77777777" w:rsidR="003D5EA6" w:rsidRDefault="00045966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透過教師專業社群研發教具分享，提升教師技能領域教學技能，以銜接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高級中等學校課程的實施。</w:t>
      </w:r>
    </w:p>
    <w:p w14:paraId="09BA3793" w14:textId="77777777" w:rsidR="003D5EA6" w:rsidRDefault="00045966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透過研習熟悉電路設計實務操作技能，增進教師實務知能，強化教師教學的內涵，為運用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於跨域教學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打下專業基礎。</w:t>
      </w:r>
    </w:p>
    <w:p w14:paraId="47F2AEAF" w14:textId="77777777" w:rsidR="003D5EA6" w:rsidRDefault="00045966">
      <w:pPr>
        <w:autoSpaceDE w:val="0"/>
        <w:spacing w:line="360" w:lineRule="exact"/>
        <w:ind w:left="1004" w:hanging="50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提升教師對電路設計的實務操作技能，使課程內容能與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產業界相結合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442456D3" w14:textId="77777777" w:rsidR="003D5EA6" w:rsidRDefault="00045966">
      <w:pPr>
        <w:autoSpaceDE w:val="0"/>
        <w:spacing w:line="360" w:lineRule="exact"/>
        <w:ind w:left="1004" w:hanging="50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協助教師做教學準備，將產業需求技術能紮實的教導學生，期學生能學習產業需求的基層技術，發揮技術型高中的培育國家人才成效。</w:t>
      </w:r>
    </w:p>
    <w:p w14:paraId="4123C208" w14:textId="77777777" w:rsidR="003D5EA6" w:rsidRDefault="00045966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13D77D88" w14:textId="77777777" w:rsidR="003D5EA6" w:rsidRDefault="00045966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中市政府教育局。</w:t>
      </w:r>
    </w:p>
    <w:p w14:paraId="4CF78EF7" w14:textId="77777777" w:rsidR="003D5EA6" w:rsidRDefault="00045966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、高雄市立海青高級工商。</w:t>
      </w:r>
    </w:p>
    <w:p w14:paraId="50347B49" w14:textId="77777777" w:rsidR="003D5EA6" w:rsidRDefault="00045966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18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日（星期三）。</w:t>
      </w:r>
    </w:p>
    <w:p w14:paraId="086A8C65" w14:textId="77777777" w:rsidR="003D5EA6" w:rsidRDefault="00045966">
      <w:pPr>
        <w:autoSpaceDE w:val="0"/>
        <w:snapToGrid w:val="0"/>
        <w:spacing w:line="36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四、研習地點：高雄市立海青高級工商職業學校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電子大樓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7302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實習工場。</w:t>
      </w:r>
    </w:p>
    <w:p w14:paraId="7A98AF3E" w14:textId="77777777" w:rsidR="003D5EA6" w:rsidRDefault="00045966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4E87D256" w14:textId="77777777" w:rsidR="003D5EA6" w:rsidRDefault="00045966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25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4B9D0DF9" w14:textId="77777777" w:rsidR="003D5EA6" w:rsidRDefault="00045966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632DF667" w14:textId="77777777" w:rsidR="003D5EA6" w:rsidRDefault="00045966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14:paraId="7552AB4D" w14:textId="77777777" w:rsidR="003D5EA6" w:rsidRDefault="00045966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5032485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電機與電子群科中心網站：可至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中高工首頁，點選上方相關單位選單進入。）</w:t>
      </w:r>
    </w:p>
    <w:p w14:paraId="7F8299A9" w14:textId="77777777" w:rsidR="003D5EA6" w:rsidRDefault="00045966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504DEFCA" w14:textId="77777777" w:rsidR="003D5EA6" w:rsidRDefault="00045966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58F4FAEA" w14:textId="77777777" w:rsidR="003D5EA6" w:rsidRDefault="00045966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</w:t>
      </w:r>
      <w:r>
        <w:rPr>
          <w:rFonts w:eastAsia="標楷體"/>
          <w:color w:val="000000"/>
          <w:kern w:val="0"/>
          <w:sz w:val="26"/>
          <w:szCs w:val="26"/>
        </w:rPr>
        <w:t>規定報支。</w:t>
      </w:r>
    </w:p>
    <w:p w14:paraId="494AB760" w14:textId="77777777" w:rsidR="003D5EA6" w:rsidRDefault="00045966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5269CBF2" w14:textId="77777777" w:rsidR="003D5EA6" w:rsidRDefault="00045966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3FC1D63C" w14:textId="77777777" w:rsidR="003D5EA6" w:rsidRDefault="00045966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0A44950A" w14:textId="77777777" w:rsidR="003D5EA6" w:rsidRDefault="00045966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color w:val="000000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color w:val="000000"/>
          <w:sz w:val="26"/>
          <w:szCs w:val="26"/>
        </w:rPr>
        <w:t>。</w:t>
      </w:r>
      <w:proofErr w:type="gramStart"/>
      <w:r>
        <w:rPr>
          <w:rFonts w:eastAsia="標楷體"/>
          <w:color w:val="000000"/>
          <w:sz w:val="26"/>
          <w:szCs w:val="26"/>
        </w:rPr>
        <w:t>惟</w:t>
      </w:r>
      <w:proofErr w:type="gramEnd"/>
      <w:r>
        <w:rPr>
          <w:rFonts w:eastAsia="標楷體"/>
          <w:color w:val="000000"/>
          <w:sz w:val="26"/>
          <w:szCs w:val="26"/>
        </w:rPr>
        <w:t>主辦單位保有篩選報名人員之權利。</w:t>
      </w:r>
    </w:p>
    <w:p w14:paraId="041660ED" w14:textId="77777777" w:rsidR="003D5EA6" w:rsidRDefault="00045966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color w:val="000000"/>
          <w:sz w:val="26"/>
          <w:szCs w:val="26"/>
          <w:u w:val="single"/>
        </w:rPr>
        <w:t>請勿帶學生入場</w:t>
      </w:r>
      <w:r>
        <w:rPr>
          <w:rFonts w:eastAsia="標楷體"/>
          <w:color w:val="000000"/>
          <w:sz w:val="26"/>
          <w:szCs w:val="26"/>
        </w:rPr>
        <w:t>以維護其他教師權益。</w:t>
      </w:r>
    </w:p>
    <w:p w14:paraId="699111BA" w14:textId="77777777" w:rsidR="003D5EA6" w:rsidRDefault="00045966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7D61FE28" w14:textId="77777777" w:rsidR="003D5EA6" w:rsidRDefault="00045966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本研習如有其他未盡事宜，得隨時修正並上網公告。如有問題，請電洽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07-5819155#661 </w:t>
      </w:r>
      <w:r>
        <w:rPr>
          <w:rFonts w:eastAsia="標楷體"/>
          <w:color w:val="000000"/>
          <w:kern w:val="0"/>
          <w:sz w:val="26"/>
          <w:szCs w:val="26"/>
        </w:rPr>
        <w:t>海青工商電子科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陳俊吉老師。</w:t>
      </w:r>
    </w:p>
    <w:p w14:paraId="336052D2" w14:textId="77777777" w:rsidR="003D5EA6" w:rsidRDefault="00045966">
      <w:pPr>
        <w:pageBreakBefore/>
        <w:autoSpaceDE w:val="0"/>
        <w:snapToGrid w:val="0"/>
        <w:outlineLvl w:val="0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115619BC" w14:textId="77777777" w:rsidR="003D5EA6" w:rsidRDefault="00045966">
      <w:pPr>
        <w:overflowPunct w:val="0"/>
        <w:autoSpaceDE w:val="0"/>
        <w:snapToGrid w:val="0"/>
        <w:jc w:val="center"/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2F25F3CD" w14:textId="77777777" w:rsidR="003D5EA6" w:rsidRDefault="00045966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「創意電路設計實務研習」實施計畫</w:t>
      </w:r>
    </w:p>
    <w:tbl>
      <w:tblPr>
        <w:tblW w:w="89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3237"/>
        <w:gridCol w:w="3396"/>
      </w:tblGrid>
      <w:tr w:rsidR="003D5EA6" w14:paraId="447E89C2" w14:textId="77777777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898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C348" w14:textId="77777777" w:rsidR="003D5EA6" w:rsidRDefault="00045966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6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18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3D5EA6" w14:paraId="50390D93" w14:textId="7777777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234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A0D5" w14:textId="77777777" w:rsidR="003D5EA6" w:rsidRDefault="00045966">
            <w:pPr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時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間</w:t>
            </w:r>
          </w:p>
        </w:tc>
        <w:tc>
          <w:tcPr>
            <w:tcW w:w="323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DE8D" w14:textId="77777777" w:rsidR="003D5EA6" w:rsidRDefault="00045966">
            <w:pPr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內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39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9286" w14:textId="77777777" w:rsidR="003D5EA6" w:rsidRDefault="00045966">
            <w:pPr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/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主講人</w:t>
            </w:r>
          </w:p>
        </w:tc>
      </w:tr>
      <w:tr w:rsidR="003D5EA6" w14:paraId="1C811D0C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3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93A6" w14:textId="77777777" w:rsidR="003D5EA6" w:rsidRDefault="00045966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1993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072E" w14:textId="77777777" w:rsidR="003D5EA6" w:rsidRDefault="00045966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3D5EA6" w14:paraId="79DEAD85" w14:textId="77777777">
        <w:tblPrEx>
          <w:tblCellMar>
            <w:top w:w="0" w:type="dxa"/>
            <w:bottom w:w="0" w:type="dxa"/>
          </w:tblCellMar>
        </w:tblPrEx>
        <w:trPr>
          <w:cantSplit/>
          <w:trHeight w:val="2326"/>
          <w:jc w:val="center"/>
        </w:trPr>
        <w:tc>
          <w:tcPr>
            <w:tcW w:w="23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04B7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B286" w14:textId="77777777" w:rsidR="003D5EA6" w:rsidRDefault="00045966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創意電路構思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BAE8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14:paraId="39655CC7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內思高工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電子科</w:t>
            </w:r>
          </w:p>
          <w:p w14:paraId="00A519EF" w14:textId="77777777" w:rsidR="003D5EA6" w:rsidRDefault="00045966">
            <w:pPr>
              <w:snapToGrid w:val="0"/>
              <w:spacing w:line="440" w:lineRule="exact"/>
              <w:ind w:left="-6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陳永忠老師</w:t>
            </w:r>
          </w:p>
          <w:p w14:paraId="58E09EEB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14:paraId="3C3D86F2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海青工商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電子科</w:t>
            </w:r>
          </w:p>
          <w:p w14:paraId="1F6ED499" w14:textId="77777777" w:rsidR="003D5EA6" w:rsidRDefault="00045966">
            <w:pPr>
              <w:snapToGrid w:val="0"/>
              <w:spacing w:line="44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陳俊吉老師</w:t>
            </w:r>
          </w:p>
        </w:tc>
      </w:tr>
      <w:tr w:rsidR="003D5EA6" w14:paraId="202A7367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3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D381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F660" w14:textId="77777777" w:rsidR="003D5EA6" w:rsidRDefault="00045966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73C0" w14:textId="77777777" w:rsidR="003D5EA6" w:rsidRDefault="00045966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3D5EA6" w14:paraId="6829ADA2" w14:textId="77777777">
        <w:tblPrEx>
          <w:tblCellMar>
            <w:top w:w="0" w:type="dxa"/>
            <w:bottom w:w="0" w:type="dxa"/>
          </w:tblCellMar>
        </w:tblPrEx>
        <w:trPr>
          <w:cantSplit/>
          <w:trHeight w:val="2284"/>
          <w:jc w:val="center"/>
        </w:trPr>
        <w:tc>
          <w:tcPr>
            <w:tcW w:w="23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0A6A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4FBD" w14:textId="77777777" w:rsidR="003D5EA6" w:rsidRDefault="00045966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電路設計實務操作</w:t>
            </w:r>
          </w:p>
          <w:p w14:paraId="6D95C738" w14:textId="77777777" w:rsidR="003D5EA6" w:rsidRDefault="00045966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及開發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AD13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14:paraId="35E483F3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內思高工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電子科</w:t>
            </w:r>
          </w:p>
          <w:p w14:paraId="1AA6D726" w14:textId="77777777" w:rsidR="003D5EA6" w:rsidRDefault="00045966">
            <w:pPr>
              <w:snapToGrid w:val="0"/>
              <w:spacing w:line="440" w:lineRule="exact"/>
              <w:ind w:left="-6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陳永忠老師</w:t>
            </w:r>
          </w:p>
          <w:p w14:paraId="0D98866E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14:paraId="2F69D13A" w14:textId="77777777" w:rsidR="003D5EA6" w:rsidRDefault="00045966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海青工商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電子科</w:t>
            </w:r>
          </w:p>
          <w:p w14:paraId="098C5871" w14:textId="77777777" w:rsidR="003D5EA6" w:rsidRDefault="00045966">
            <w:pPr>
              <w:snapToGrid w:val="0"/>
              <w:spacing w:line="440" w:lineRule="exact"/>
              <w:ind w:left="298"/>
            </w:pPr>
            <w:r>
              <w:rPr>
                <w:rFonts w:eastAsia="標楷體"/>
                <w:color w:val="000000"/>
                <w:sz w:val="28"/>
                <w:szCs w:val="28"/>
              </w:rPr>
              <w:t>陳俊吉老師</w:t>
            </w:r>
          </w:p>
        </w:tc>
      </w:tr>
      <w:tr w:rsidR="003D5EA6" w14:paraId="45F9CD21" w14:textId="77777777">
        <w:tblPrEx>
          <w:tblCellMar>
            <w:top w:w="0" w:type="dxa"/>
            <w:bottom w:w="0" w:type="dxa"/>
          </w:tblCellMar>
        </w:tblPrEx>
        <w:trPr>
          <w:cantSplit/>
          <w:trHeight w:val="1164"/>
          <w:jc w:val="center"/>
        </w:trPr>
        <w:tc>
          <w:tcPr>
            <w:tcW w:w="234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FDBD" w14:textId="77777777" w:rsidR="003D5EA6" w:rsidRDefault="00045966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05FE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  <w:p w14:paraId="59FF9BF1" w14:textId="77777777" w:rsidR="003D5EA6" w:rsidRDefault="00045966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4F02" w14:textId="77777777" w:rsidR="003D5EA6" w:rsidRDefault="00045966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</w:tbl>
    <w:p w14:paraId="1B3F36D1" w14:textId="77777777" w:rsidR="003D5EA6" w:rsidRDefault="003D5EA6">
      <w:pPr>
        <w:overflowPunct w:val="0"/>
        <w:autoSpaceDE w:val="0"/>
        <w:snapToGrid w:val="0"/>
        <w:rPr>
          <w:rFonts w:eastAsia="標楷體"/>
          <w:color w:val="000000"/>
        </w:rPr>
      </w:pPr>
    </w:p>
    <w:p w14:paraId="6326C2DF" w14:textId="77777777" w:rsidR="003D5EA6" w:rsidRDefault="003D5EA6">
      <w:pPr>
        <w:rPr>
          <w:rFonts w:ascii="標楷體" w:eastAsia="標楷體" w:hAnsi="標楷體"/>
          <w:color w:val="000000"/>
        </w:rPr>
      </w:pPr>
    </w:p>
    <w:sectPr w:rsidR="003D5EA6">
      <w:pgSz w:w="11906" w:h="16838"/>
      <w:pgMar w:top="1134" w:right="1418" w:bottom="1134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DE90" w14:textId="77777777" w:rsidR="00045966" w:rsidRDefault="00045966">
      <w:r>
        <w:separator/>
      </w:r>
    </w:p>
  </w:endnote>
  <w:endnote w:type="continuationSeparator" w:id="0">
    <w:p w14:paraId="2AF06F56" w14:textId="77777777" w:rsidR="00045966" w:rsidRDefault="000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FB90" w14:textId="77777777" w:rsidR="00045966" w:rsidRDefault="00045966">
      <w:r>
        <w:rPr>
          <w:color w:val="000000"/>
        </w:rPr>
        <w:separator/>
      </w:r>
    </w:p>
  </w:footnote>
  <w:footnote w:type="continuationSeparator" w:id="0">
    <w:p w14:paraId="3F4B6427" w14:textId="77777777" w:rsidR="00045966" w:rsidRDefault="0004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5EA6"/>
    <w:rsid w:val="00045966"/>
    <w:rsid w:val="003D5EA6"/>
    <w:rsid w:val="009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0F7D"/>
  <w15:docId w15:val="{91E76CC9-25D1-48BB-AF54-0FA0498F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Plain Text"/>
    <w:basedOn w:val="a"/>
    <w:rPr>
      <w:rFonts w:ascii="細明體" w:eastAsia="細明體" w:hAnsi="細明體"/>
      <w:szCs w:val="20"/>
    </w:rPr>
  </w:style>
  <w:style w:type="character" w:customStyle="1" w:styleId="a9">
    <w:name w:val="純文字 字元"/>
    <w:rPr>
      <w:rFonts w:ascii="細明體" w:eastAsia="細明體" w:hAnsi="細明體"/>
      <w:kern w:val="3"/>
      <w:sz w:val="24"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pPr>
      <w:ind w:left="48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1805;(&#27243;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簽(橫)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高雄市政府秘書處公務電話紀錄</dc:title>
  <dc:subject/>
  <dc:creator>中區回收廠</dc:creator>
  <cp:lastModifiedBy>USER</cp:lastModifiedBy>
  <cp:revision>2</cp:revision>
  <cp:lastPrinted>2023-03-21T00:27:00Z</cp:lastPrinted>
  <dcterms:created xsi:type="dcterms:W3CDTF">2025-05-21T09:25:00Z</dcterms:created>
  <dcterms:modified xsi:type="dcterms:W3CDTF">2025-05-21T09:25:00Z</dcterms:modified>
</cp:coreProperties>
</file>