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21" w:rsidRDefault="00C84C18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B94621" w:rsidRDefault="00C84C18">
      <w:pPr>
        <w:overflowPunct w:val="0"/>
        <w:snapToGrid w:val="0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微電腦應用實習研習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—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機器學習之應用」實施計畫</w:t>
      </w:r>
    </w:p>
    <w:p w:rsidR="00B94621" w:rsidRDefault="00C84C18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B94621" w:rsidRDefault="00C84C18">
      <w:pPr>
        <w:autoSpaceDE w:val="0"/>
        <w:snapToGrid w:val="0"/>
        <w:spacing w:line="400" w:lineRule="exact"/>
        <w:ind w:left="924" w:hanging="427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培訓教師具備部定微電腦應用技能領域的專業實習教學技術，以銜接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108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課綱技術型高級中等學校專業實習課程的實施。</w:t>
      </w:r>
    </w:p>
    <w:p w:rsidR="00B94621" w:rsidRDefault="00C84C18">
      <w:pPr>
        <w:autoSpaceDE w:val="0"/>
        <w:snapToGrid w:val="0"/>
        <w:spacing w:line="400" w:lineRule="exact"/>
        <w:ind w:left="924" w:hanging="427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B94621" w:rsidRDefault="00C84C18">
      <w:pPr>
        <w:autoSpaceDE w:val="0"/>
        <w:snapToGrid w:val="0"/>
        <w:spacing w:line="400" w:lineRule="exact"/>
        <w:ind w:left="924" w:hanging="427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三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協助教師做好教學準備，將產業需求技術能紮實的教導給學生，期望學生能學習產業最需求的基層技術，發揮技術型高中的技術教學成效。</w:t>
      </w:r>
    </w:p>
    <w:p w:rsidR="00B94621" w:rsidRDefault="00C84C18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B94621" w:rsidRDefault="00C84C18">
      <w:pPr>
        <w:autoSpaceDE w:val="0"/>
        <w:snapToGrid w:val="0"/>
        <w:spacing w:line="400" w:lineRule="exact"/>
        <w:ind w:left="910" w:hanging="425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一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指導單位：教育部國民及學前教育署、臺中市政府教育局。</w:t>
      </w:r>
    </w:p>
    <w:p w:rsidR="00B94621" w:rsidRDefault="00C84C18">
      <w:pPr>
        <w:autoSpaceDE w:val="0"/>
        <w:snapToGrid w:val="0"/>
        <w:spacing w:line="400" w:lineRule="exact"/>
        <w:ind w:left="2240" w:hanging="1750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辦理單位：臺中市立臺中工業高級中等學校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電機與電子群科中心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、臺中市立臺中工業高級中等學校資訊科。</w:t>
      </w:r>
    </w:p>
    <w:p w:rsidR="00B94621" w:rsidRDefault="00C84C18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19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日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(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一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)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。</w:t>
      </w:r>
    </w:p>
    <w:p w:rsidR="00B94621" w:rsidRDefault="00C84C18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臺中市立臺中高工第二實習大樓資訊科工埸。</w:t>
      </w:r>
    </w:p>
    <w:p w:rsidR="00B94621" w:rsidRDefault="00C84C18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B94621" w:rsidRDefault="00C84C18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電機與電子群專業教師，研習人數</w:t>
      </w:r>
      <w:r>
        <w:rPr>
          <w:rFonts w:ascii="標楷體" w:eastAsia="標楷體" w:hAnsi="標楷體" w:cs="CIDFont+F1"/>
          <w:kern w:val="0"/>
          <w:sz w:val="26"/>
          <w:szCs w:val="26"/>
        </w:rPr>
        <w:t>以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名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kern w:val="0"/>
          <w:sz w:val="26"/>
          <w:szCs w:val="26"/>
        </w:rPr>
        <w:t>為限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。</w:t>
      </w:r>
    </w:p>
    <w:p w:rsidR="00B94621" w:rsidRDefault="00C84C18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專業講授、實務操作及綜合座談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B94621" w:rsidRDefault="00C84C18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八、報名方式：採網路線上報名，額滿為止，審核通過才算報名成功。完成個人線上報名之教師，請自行至報名網站查閱錄取名單。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即日起開始報名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請於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14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日前報名。</w:t>
      </w:r>
    </w:p>
    <w:p w:rsidR="00B94621" w:rsidRDefault="00C84C18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3879885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B94621" w:rsidRDefault="00C84C18">
      <w:pPr>
        <w:widowControl/>
        <w:autoSpaceDE w:val="0"/>
        <w:snapToGrid w:val="0"/>
        <w:spacing w:line="400" w:lineRule="exact"/>
        <w:ind w:left="504" w:hanging="14"/>
      </w:pPr>
      <w:bookmarkStart w:id="1" w:name="_Hlk90988789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bookmarkEnd w:id="1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https://vtedu.mt.ntnu.edu.tw/nss/s/eegc/index</w:t>
      </w:r>
    </w:p>
    <w:p w:rsidR="00B94621" w:rsidRDefault="00C84C18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九、凡經各校選派參加研習之老師，敬請準時報到參加研習。全程參加研習人員核發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 xml:space="preserve">8 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B94621" w:rsidRDefault="00C84C18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B94621" w:rsidRDefault="00C84C18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B94621" w:rsidRDefault="00C84C18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B94621" w:rsidRDefault="00C84C18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B94621" w:rsidRDefault="00C84C18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B94621" w:rsidRDefault="00C84C18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B94621" w:rsidRDefault="00C84C18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B94621" w:rsidRDefault="00C84C18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B94621" w:rsidRDefault="00C84C18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如有其他未盡事宜，將修正並上網公告。若</w:t>
      </w:r>
      <w:r>
        <w:rPr>
          <w:rFonts w:eastAsia="標楷體"/>
          <w:color w:val="000000"/>
          <w:kern w:val="0"/>
          <w:sz w:val="26"/>
          <w:szCs w:val="26"/>
        </w:rPr>
        <w:t>有問題請電洽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04-22613158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7090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資訊科劉政鑫主任。</w:t>
      </w:r>
    </w:p>
    <w:p w:rsidR="00B94621" w:rsidRDefault="00C84C18">
      <w:pPr>
        <w:overflowPunct w:val="0"/>
        <w:snapToGrid w:val="0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B94621" w:rsidRDefault="00C84C18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B94621" w:rsidRDefault="00C84C18">
      <w:pPr>
        <w:overflowPunct w:val="0"/>
        <w:snapToGrid w:val="0"/>
        <w:spacing w:after="183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「微電腦應用實習研習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機器學習之應用」課程表</w:t>
      </w:r>
    </w:p>
    <w:tbl>
      <w:tblPr>
        <w:tblW w:w="97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4395"/>
        <w:gridCol w:w="3118"/>
      </w:tblGrid>
      <w:tr w:rsidR="00B94621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222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3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4621" w:rsidRDefault="00C84C1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112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6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19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一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4621" w:rsidRDefault="00C84C1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B94621">
        <w:tblPrEx>
          <w:tblCellMar>
            <w:top w:w="0" w:type="dxa"/>
            <w:bottom w:w="0" w:type="dxa"/>
          </w:tblCellMar>
        </w:tblPrEx>
        <w:trPr>
          <w:cantSplit/>
          <w:trHeight w:val="953"/>
          <w:jc w:val="center"/>
        </w:trPr>
        <w:tc>
          <w:tcPr>
            <w:tcW w:w="222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31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B94621">
        <w:tblPrEx>
          <w:tblCellMar>
            <w:top w:w="0" w:type="dxa"/>
            <w:bottom w:w="0" w:type="dxa"/>
          </w:tblCellMar>
        </w:tblPrEx>
        <w:trPr>
          <w:cantSplit/>
          <w:trHeight w:val="149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spacing w:before="20" w:after="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Python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基礎語法與操作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B94621" w:rsidRDefault="00C84C1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臺中高工劉政鑫主任</w:t>
            </w:r>
          </w:p>
          <w:p w:rsidR="00B94621" w:rsidRDefault="00C84C1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B94621" w:rsidRDefault="00C84C1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臺中高工陳龍昇老師</w:t>
            </w:r>
          </w:p>
        </w:tc>
      </w:tr>
      <w:tr w:rsidR="00B94621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B94621">
        <w:tblPrEx>
          <w:tblCellMar>
            <w:top w:w="0" w:type="dxa"/>
            <w:bottom w:w="0" w:type="dxa"/>
          </w:tblCellMar>
        </w:tblPrEx>
        <w:trPr>
          <w:cantSplit/>
          <w:trHeight w:val="1539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spacing w:before="20" w:after="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OpenCV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基礎操作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B94621" w:rsidRDefault="00C84C1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臺中高工劉政鑫主任</w:t>
            </w:r>
          </w:p>
          <w:p w:rsidR="00B94621" w:rsidRDefault="00C84C1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B94621" w:rsidRDefault="00C84C18">
            <w:pPr>
              <w:snapToGrid w:val="0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臺中高工陳龍昇老師</w:t>
            </w:r>
          </w:p>
        </w:tc>
      </w:tr>
      <w:tr w:rsidR="00B94621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午餐時間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B94621">
        <w:tblPrEx>
          <w:tblCellMar>
            <w:top w:w="0" w:type="dxa"/>
            <w:bottom w:w="0" w:type="dxa"/>
          </w:tblCellMar>
        </w:tblPrEx>
        <w:trPr>
          <w:cantSplit/>
          <w:trHeight w:val="1786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spacing w:before="20" w:after="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OpenCV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與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Mediapipe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人臉辨識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B94621" w:rsidRDefault="00C84C1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臺中高工劉政鑫主任</w:t>
            </w:r>
          </w:p>
          <w:p w:rsidR="00B94621" w:rsidRDefault="00C84C1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B94621" w:rsidRDefault="00C84C18">
            <w:pPr>
              <w:snapToGrid w:val="0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臺中高工林居利老師</w:t>
            </w:r>
          </w:p>
        </w:tc>
      </w:tr>
      <w:tr w:rsidR="00B94621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B94621">
        <w:tblPrEx>
          <w:tblCellMar>
            <w:top w:w="0" w:type="dxa"/>
            <w:bottom w:w="0" w:type="dxa"/>
          </w:tblCellMar>
        </w:tblPrEx>
        <w:trPr>
          <w:cantSplit/>
          <w:trHeight w:val="1624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spacing w:before="20" w:after="2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姿態辨識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B94621" w:rsidRDefault="00C84C1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臺中高工劉政鑫主任</w:t>
            </w:r>
          </w:p>
          <w:p w:rsidR="00B94621" w:rsidRDefault="00C84C1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B94621" w:rsidRDefault="00C84C18">
            <w:pPr>
              <w:snapToGrid w:val="0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臺中高工林居利老師</w:t>
            </w:r>
          </w:p>
        </w:tc>
      </w:tr>
      <w:tr w:rsidR="00B94621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C84C1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21" w:rsidRDefault="00B9462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B94621" w:rsidRDefault="00B94621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B94621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18" w:rsidRDefault="00C84C18">
      <w:r>
        <w:separator/>
      </w:r>
    </w:p>
  </w:endnote>
  <w:endnote w:type="continuationSeparator" w:id="0">
    <w:p w:rsidR="00C84C18" w:rsidRDefault="00C8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18" w:rsidRDefault="00C84C18">
      <w:r>
        <w:rPr>
          <w:color w:val="000000"/>
        </w:rPr>
        <w:separator/>
      </w:r>
    </w:p>
  </w:footnote>
  <w:footnote w:type="continuationSeparator" w:id="0">
    <w:p w:rsidR="00C84C18" w:rsidRDefault="00C8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4621"/>
    <w:rsid w:val="009639B9"/>
    <w:rsid w:val="00B94621"/>
    <w:rsid w:val="00C8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01741-430F-4CDF-9B63-DA49A27E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2020-05-13T08:34:00Z</cp:lastPrinted>
  <dcterms:created xsi:type="dcterms:W3CDTF">2023-06-07T11:34:00Z</dcterms:created>
  <dcterms:modified xsi:type="dcterms:W3CDTF">2023-06-07T11:34:00Z</dcterms:modified>
</cp:coreProperties>
</file>