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21" w:rsidRDefault="00612469">
      <w:pPr>
        <w:pStyle w:val="a8"/>
        <w:spacing w:line="500" w:lineRule="exact"/>
        <w:jc w:val="center"/>
        <w:rPr>
          <w:rFonts w:ascii="Times New Roman" w:eastAsia="標楷體" w:hAnsi="Times New Roman"/>
          <w:bCs/>
          <w:sz w:val="32"/>
          <w:szCs w:val="32"/>
          <w14:shadow w14:blurRad="0" w14:dist="17843" w14:dir="2700000" w14:sx="100000" w14:sy="100000" w14:kx="0" w14:ky="0" w14:algn="b">
            <w14:srgbClr w14:val="000000"/>
          </w14:shadow>
        </w:rPr>
      </w:pPr>
      <w:bookmarkStart w:id="0" w:name="_GoBack"/>
      <w:bookmarkEnd w:id="0"/>
      <w:r>
        <w:rPr>
          <w:rFonts w:ascii="Times New Roman" w:eastAsia="標楷體" w:hAnsi="Times New Roman"/>
          <w:bCs/>
          <w:sz w:val="32"/>
          <w:szCs w:val="32"/>
          <w14:shadow w14:blurRad="0" w14:dist="17843" w14:dir="2700000" w14:sx="100000" w14:sy="100000" w14:kx="0" w14:ky="0" w14:algn="b">
            <w14:srgbClr w14:val="000000"/>
          </w14:shadow>
        </w:rPr>
        <w:t>112</w:t>
      </w:r>
      <w:r>
        <w:rPr>
          <w:rFonts w:ascii="Times New Roman" w:eastAsia="標楷體" w:hAnsi="Times New Roman"/>
          <w:bCs/>
          <w:sz w:val="32"/>
          <w:szCs w:val="32"/>
          <w14:shadow w14:blurRad="0" w14:dist="17843" w14:dir="2700000" w14:sx="100000" w14:sy="100000" w14:kx="0" w14:ky="0" w14:algn="b">
            <w14:srgbClr w14:val="000000"/>
          </w14:shadow>
        </w:rPr>
        <w:t>年度教育部技術型高級中等學校電機與電子群科教師</w:t>
      </w:r>
    </w:p>
    <w:p w:rsidR="00252921" w:rsidRDefault="00612469">
      <w:pPr>
        <w:pStyle w:val="Textbody"/>
        <w:spacing w:line="500" w:lineRule="exact"/>
        <w:jc w:val="center"/>
      </w:pPr>
      <w:r>
        <w:rPr>
          <w:rFonts w:ascii="Times New Roman" w:eastAsia="標楷體" w:hAnsi="Times New Roman"/>
          <w:bCs/>
          <w:kern w:val="0"/>
          <w:sz w:val="32"/>
          <w:szCs w:val="32"/>
          <w14:shadow w14:blurRad="0" w14:dist="17843" w14:dir="2700000" w14:sx="100000" w14:sy="100000" w14:kx="0" w14:ky="0" w14:algn="b">
            <w14:srgbClr w14:val="000000"/>
          </w14:shadow>
        </w:rPr>
        <w:t>「</w:t>
      </w:r>
      <w:r>
        <w:rPr>
          <w:rFonts w:ascii="Times New Roman" w:eastAsia="標楷體" w:hAnsi="Times New Roman"/>
          <w:bCs/>
          <w:kern w:val="0"/>
          <w:sz w:val="32"/>
          <w:szCs w:val="32"/>
          <w14:shadow w14:blurRad="0" w14:dist="17843" w14:dir="2700000" w14:sx="100000" w14:sy="100000" w14:kx="0" w14:ky="0" w14:algn="b">
            <w14:srgbClr w14:val="000000"/>
          </w14:shadow>
        </w:rPr>
        <w:t>AR</w:t>
      </w:r>
      <w:r>
        <w:rPr>
          <w:rFonts w:ascii="Times New Roman" w:eastAsia="標楷體" w:hAnsi="Times New Roman"/>
          <w:bCs/>
          <w:kern w:val="0"/>
          <w:sz w:val="32"/>
          <w:szCs w:val="32"/>
          <w14:shadow w14:blurRad="0" w14:dist="17843" w14:dir="2700000" w14:sx="100000" w14:sy="100000" w14:kx="0" w14:ky="0" w14:algn="b">
            <w14:srgbClr w14:val="000000"/>
          </w14:shadow>
        </w:rPr>
        <w:t>、</w:t>
      </w:r>
      <w:r>
        <w:rPr>
          <w:rFonts w:ascii="Times New Roman" w:eastAsia="標楷體" w:hAnsi="Times New Roman"/>
          <w:bCs/>
          <w:kern w:val="0"/>
          <w:sz w:val="32"/>
          <w:szCs w:val="32"/>
          <w14:shadow w14:blurRad="0" w14:dist="17843" w14:dir="2700000" w14:sx="100000" w14:sy="100000" w14:kx="0" w14:ky="0" w14:algn="b">
            <w14:srgbClr w14:val="000000"/>
          </w14:shadow>
        </w:rPr>
        <w:t>VR</w:t>
      </w:r>
      <w:r>
        <w:rPr>
          <w:rFonts w:ascii="Times New Roman" w:eastAsia="標楷體" w:hAnsi="Times New Roman"/>
          <w:bCs/>
          <w:kern w:val="0"/>
          <w:sz w:val="32"/>
          <w:szCs w:val="32"/>
          <w14:shadow w14:blurRad="0" w14:dist="17843" w14:dir="2700000" w14:sx="100000" w14:sy="100000" w14:kx="0" w14:ky="0" w14:algn="b">
            <w14:srgbClr w14:val="000000"/>
          </w14:shadow>
        </w:rPr>
        <w:t>、</w:t>
      </w:r>
      <w:r>
        <w:rPr>
          <w:rFonts w:ascii="Times New Roman" w:eastAsia="標楷體" w:hAnsi="Times New Roman"/>
          <w:bCs/>
          <w:kern w:val="0"/>
          <w:sz w:val="32"/>
          <w:szCs w:val="32"/>
          <w14:shadow w14:blurRad="0" w14:dist="17843" w14:dir="2700000" w14:sx="100000" w14:sy="100000" w14:kx="0" w14:ky="0" w14:algn="b">
            <w14:srgbClr w14:val="000000"/>
          </w14:shadow>
        </w:rPr>
        <w:t>MR</w:t>
      </w:r>
      <w:r>
        <w:rPr>
          <w:rFonts w:ascii="Times New Roman" w:eastAsia="標楷體" w:hAnsi="Times New Roman"/>
          <w:bCs/>
          <w:kern w:val="0"/>
          <w:sz w:val="32"/>
          <w:szCs w:val="32"/>
          <w14:shadow w14:blurRad="0" w14:dist="17843" w14:dir="2700000" w14:sx="100000" w14:sy="100000" w14:kx="0" w14:ky="0" w14:algn="b">
            <w14:srgbClr w14:val="000000"/>
          </w14:shadow>
        </w:rPr>
        <w:t>與無人自駕系統之應用研習」實施</w:t>
      </w:r>
      <w:r>
        <w:rPr>
          <w:rFonts w:ascii="Times New Roman" w:eastAsia="標楷體" w:hAnsi="Times New Roman"/>
          <w:kern w:val="0"/>
          <w:sz w:val="32"/>
          <w:szCs w:val="32"/>
          <w14:shadow w14:blurRad="0" w14:dist="17843" w14:dir="2700000" w14:sx="100000" w14:sy="100000" w14:kx="0" w14:ky="0" w14:algn="b">
            <w14:srgbClr w14:val="000000"/>
          </w14:shadow>
        </w:rPr>
        <w:t>計畫</w:t>
      </w:r>
    </w:p>
    <w:p w:rsidR="00252921" w:rsidRDefault="00612469">
      <w:pPr>
        <w:pStyle w:val="Textbody"/>
        <w:autoSpaceDE w:val="0"/>
        <w:snapToGrid w:val="0"/>
        <w:spacing w:line="360" w:lineRule="exact"/>
        <w:rPr>
          <w:rFonts w:ascii="Times New Roman" w:eastAsia="標楷體" w:hAnsi="Times New Roman"/>
          <w:color w:val="000000"/>
          <w:kern w:val="0"/>
          <w:szCs w:val="24"/>
        </w:rPr>
      </w:pPr>
      <w:r>
        <w:rPr>
          <w:rFonts w:ascii="Times New Roman" w:eastAsia="標楷體" w:hAnsi="Times New Roman"/>
          <w:color w:val="000000"/>
          <w:kern w:val="0"/>
          <w:szCs w:val="24"/>
        </w:rPr>
        <w:t>一、辦理目的：</w:t>
      </w:r>
    </w:p>
    <w:p w:rsidR="00252921" w:rsidRDefault="00612469">
      <w:pPr>
        <w:pStyle w:val="Textbody"/>
        <w:snapToGrid w:val="0"/>
        <w:spacing w:line="360" w:lineRule="exact"/>
        <w:ind w:left="864" w:hanging="406"/>
        <w:rPr>
          <w:rFonts w:ascii="Times New Roman" w:eastAsia="標楷體" w:hAnsi="Times New Roman"/>
          <w:color w:val="000000"/>
          <w:kern w:val="0"/>
          <w:szCs w:val="24"/>
        </w:rPr>
      </w:pPr>
      <w:r>
        <w:rPr>
          <w:rFonts w:ascii="Times New Roman" w:eastAsia="標楷體" w:hAnsi="Times New Roman"/>
          <w:color w:val="000000"/>
          <w:kern w:val="0"/>
          <w:szCs w:val="24"/>
        </w:rPr>
        <w:t>(</w:t>
      </w:r>
      <w:r>
        <w:rPr>
          <w:rFonts w:ascii="Times New Roman" w:eastAsia="標楷體" w:hAnsi="Times New Roman"/>
          <w:color w:val="000000"/>
          <w:kern w:val="0"/>
          <w:szCs w:val="24"/>
        </w:rPr>
        <w:t>一</w:t>
      </w:r>
      <w:r>
        <w:rPr>
          <w:rFonts w:ascii="Times New Roman" w:eastAsia="標楷體" w:hAnsi="Times New Roman"/>
          <w:color w:val="000000"/>
          <w:kern w:val="0"/>
          <w:szCs w:val="24"/>
        </w:rPr>
        <w:t>)</w:t>
      </w:r>
      <w:r>
        <w:rPr>
          <w:rFonts w:ascii="Times New Roman" w:eastAsia="標楷體" w:hAnsi="Times New Roman"/>
          <w:color w:val="000000"/>
          <w:kern w:val="0"/>
          <w:szCs w:val="24"/>
        </w:rPr>
        <w:t>透過研習以提升技術型高中老師對於電動車</w:t>
      </w:r>
      <w:r>
        <w:rPr>
          <w:rFonts w:ascii="Times New Roman" w:eastAsia="標楷體" w:hAnsi="Times New Roman"/>
          <w:color w:val="000000"/>
          <w:kern w:val="0"/>
          <w:szCs w:val="24"/>
        </w:rPr>
        <w:t>/</w:t>
      </w:r>
      <w:r>
        <w:rPr>
          <w:rFonts w:ascii="Times New Roman" w:eastAsia="標楷體" w:hAnsi="Times New Roman"/>
          <w:color w:val="000000"/>
          <w:kern w:val="0"/>
          <w:szCs w:val="24"/>
        </w:rPr>
        <w:t>無人自駕系統產業認識、內涵與知能。</w:t>
      </w:r>
    </w:p>
    <w:p w:rsidR="00252921" w:rsidRDefault="00612469">
      <w:pPr>
        <w:pStyle w:val="Default"/>
        <w:snapToGrid w:val="0"/>
        <w:spacing w:line="360" w:lineRule="exact"/>
        <w:ind w:left="866" w:hanging="398"/>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參與研習教師將可建立無人自駕系統之專業知識融入教學中，培養學生對該領域知識之興趣，激發未來發展之潛能。</w:t>
      </w:r>
    </w:p>
    <w:p w:rsidR="00252921" w:rsidRDefault="00252921">
      <w:pPr>
        <w:pStyle w:val="Default"/>
        <w:spacing w:line="20" w:lineRule="exact"/>
        <w:ind w:left="866" w:hanging="398"/>
      </w:pPr>
    </w:p>
    <w:p w:rsidR="00252921" w:rsidRDefault="00612469">
      <w:pPr>
        <w:pStyle w:val="Textbody"/>
        <w:autoSpaceDE w:val="0"/>
        <w:snapToGrid w:val="0"/>
        <w:spacing w:line="360" w:lineRule="exact"/>
        <w:ind w:left="720" w:hanging="720"/>
        <w:rPr>
          <w:rFonts w:ascii="Times New Roman" w:eastAsia="標楷體" w:hAnsi="Times New Roman"/>
          <w:color w:val="000000"/>
          <w:kern w:val="0"/>
        </w:rPr>
      </w:pPr>
      <w:r>
        <w:rPr>
          <w:rFonts w:ascii="Times New Roman" w:eastAsia="標楷體" w:hAnsi="Times New Roman"/>
          <w:color w:val="000000"/>
          <w:kern w:val="0"/>
        </w:rPr>
        <w:t>二、辦理單位：</w:t>
      </w:r>
    </w:p>
    <w:p w:rsidR="00252921" w:rsidRDefault="00612469">
      <w:pPr>
        <w:pStyle w:val="Textbody"/>
        <w:autoSpaceDE w:val="0"/>
        <w:snapToGrid w:val="0"/>
        <w:spacing w:line="360" w:lineRule="exact"/>
        <w:ind w:left="720" w:hanging="240"/>
      </w:pPr>
      <w:r>
        <w:rPr>
          <w:rFonts w:ascii="Times New Roman" w:eastAsia="標楷體" w:hAnsi="Times New Roman"/>
          <w:color w:val="000000"/>
          <w:kern w:val="0"/>
        </w:rPr>
        <w:t>(</w:t>
      </w:r>
      <w:r>
        <w:rPr>
          <w:rFonts w:ascii="Times New Roman" w:eastAsia="標楷體" w:hAnsi="Times New Roman"/>
          <w:color w:val="000000"/>
          <w:kern w:val="0"/>
        </w:rPr>
        <w:t>一</w:t>
      </w:r>
      <w:r>
        <w:rPr>
          <w:rFonts w:ascii="Times New Roman" w:eastAsia="標楷體" w:hAnsi="Times New Roman"/>
          <w:color w:val="000000"/>
          <w:kern w:val="0"/>
        </w:rPr>
        <w:t>)</w:t>
      </w:r>
      <w:r>
        <w:rPr>
          <w:rFonts w:ascii="Times New Roman" w:eastAsia="標楷體" w:hAnsi="Times New Roman"/>
          <w:color w:val="000000"/>
          <w:kern w:val="0"/>
        </w:rPr>
        <w:t>主辦單位：教育部技術型高級中等學校電機與電子群科中心</w:t>
      </w:r>
    </w:p>
    <w:p w:rsidR="00252921" w:rsidRDefault="00612469">
      <w:pPr>
        <w:pStyle w:val="Textbody"/>
        <w:autoSpaceDE w:val="0"/>
        <w:snapToGrid w:val="0"/>
        <w:spacing w:line="360" w:lineRule="exact"/>
        <w:ind w:left="720" w:hanging="240"/>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協辦單位：</w:t>
      </w:r>
      <w:r>
        <w:rPr>
          <w:rFonts w:ascii="Times New Roman" w:eastAsia="標楷體" w:hAnsi="Times New Roman"/>
          <w:color w:val="000000"/>
          <w:kern w:val="0"/>
        </w:rPr>
        <w:t>國立勤益科技大學</w:t>
      </w:r>
    </w:p>
    <w:p w:rsidR="00252921" w:rsidRDefault="00612469">
      <w:pPr>
        <w:pStyle w:val="Textbody"/>
        <w:autoSpaceDE w:val="0"/>
        <w:snapToGrid w:val="0"/>
        <w:spacing w:line="360" w:lineRule="exact"/>
        <w:rPr>
          <w:rFonts w:ascii="Times New Roman" w:eastAsia="標楷體" w:hAnsi="Times New Roman"/>
          <w:b/>
          <w:bCs/>
          <w:color w:val="0000FF"/>
          <w:kern w:val="0"/>
        </w:rPr>
      </w:pPr>
      <w:r>
        <w:rPr>
          <w:rFonts w:ascii="Times New Roman" w:eastAsia="標楷體" w:hAnsi="Times New Roman"/>
          <w:b/>
          <w:bCs/>
          <w:color w:val="0000FF"/>
          <w:kern w:val="0"/>
        </w:rPr>
        <w:t>三、研習日期：</w:t>
      </w:r>
      <w:r>
        <w:rPr>
          <w:rFonts w:ascii="Times New Roman" w:eastAsia="標楷體" w:hAnsi="Times New Roman"/>
          <w:b/>
          <w:bCs/>
          <w:color w:val="0000FF"/>
          <w:kern w:val="0"/>
        </w:rPr>
        <w:t>112</w:t>
      </w:r>
      <w:r>
        <w:rPr>
          <w:rFonts w:ascii="Times New Roman" w:eastAsia="標楷體" w:hAnsi="Times New Roman"/>
          <w:b/>
          <w:bCs/>
          <w:color w:val="0000FF"/>
          <w:kern w:val="0"/>
        </w:rPr>
        <w:t>年</w:t>
      </w:r>
      <w:r>
        <w:rPr>
          <w:rFonts w:ascii="Times New Roman" w:eastAsia="標楷體" w:hAnsi="Times New Roman"/>
          <w:b/>
          <w:bCs/>
          <w:color w:val="0000FF"/>
          <w:kern w:val="0"/>
        </w:rPr>
        <w:t>03</w:t>
      </w:r>
      <w:r>
        <w:rPr>
          <w:rFonts w:ascii="Times New Roman" w:eastAsia="標楷體" w:hAnsi="Times New Roman"/>
          <w:b/>
          <w:bCs/>
          <w:color w:val="0000FF"/>
          <w:kern w:val="0"/>
        </w:rPr>
        <w:t>月</w:t>
      </w:r>
      <w:r>
        <w:rPr>
          <w:rFonts w:ascii="Times New Roman" w:eastAsia="標楷體" w:hAnsi="Times New Roman"/>
          <w:b/>
          <w:bCs/>
          <w:color w:val="0000FF"/>
          <w:kern w:val="0"/>
        </w:rPr>
        <w:t>31</w:t>
      </w:r>
      <w:r>
        <w:rPr>
          <w:rFonts w:ascii="Times New Roman" w:eastAsia="標楷體" w:hAnsi="Times New Roman"/>
          <w:b/>
          <w:bCs/>
          <w:color w:val="0000FF"/>
          <w:kern w:val="0"/>
        </w:rPr>
        <w:t>日（星期五）</w:t>
      </w:r>
      <w:r>
        <w:rPr>
          <w:rFonts w:ascii="Times New Roman" w:eastAsia="標楷體" w:hAnsi="Times New Roman"/>
          <w:b/>
          <w:bCs/>
          <w:color w:val="0000FF"/>
          <w:kern w:val="0"/>
        </w:rPr>
        <w:t>10:00~13:10</w:t>
      </w:r>
      <w:r>
        <w:rPr>
          <w:rFonts w:ascii="Times New Roman" w:eastAsia="標楷體" w:hAnsi="Times New Roman"/>
          <w:b/>
          <w:bCs/>
          <w:color w:val="0000FF"/>
          <w:kern w:val="0"/>
        </w:rPr>
        <w:t>。</w:t>
      </w:r>
    </w:p>
    <w:p w:rsidR="00252921" w:rsidRDefault="00612469">
      <w:pPr>
        <w:pStyle w:val="Textbody"/>
        <w:autoSpaceDE w:val="0"/>
        <w:snapToGrid w:val="0"/>
        <w:spacing w:line="360" w:lineRule="exact"/>
        <w:ind w:left="721" w:hanging="721"/>
        <w:rPr>
          <w:rFonts w:ascii="Times New Roman" w:eastAsia="標楷體" w:hAnsi="Times New Roman"/>
          <w:b/>
          <w:bCs/>
          <w:color w:val="0000FF"/>
          <w:kern w:val="0"/>
        </w:rPr>
      </w:pPr>
      <w:r>
        <w:rPr>
          <w:rFonts w:ascii="Times New Roman" w:eastAsia="標楷體" w:hAnsi="Times New Roman"/>
          <w:b/>
          <w:bCs/>
          <w:color w:val="0000FF"/>
          <w:kern w:val="0"/>
        </w:rPr>
        <w:t>四、研習地點：國立勤益科技大學。</w:t>
      </w:r>
      <w:r>
        <w:rPr>
          <w:rFonts w:ascii="Times New Roman" w:eastAsia="標楷體" w:hAnsi="Times New Roman"/>
          <w:b/>
          <w:bCs/>
          <w:color w:val="0000FF"/>
          <w:kern w:val="0"/>
        </w:rPr>
        <w:t>(</w:t>
      </w:r>
      <w:r>
        <w:rPr>
          <w:rFonts w:ascii="Times New Roman" w:eastAsia="標楷體" w:hAnsi="Times New Roman"/>
          <w:b/>
          <w:bCs/>
          <w:color w:val="0000FF"/>
          <w:kern w:val="0"/>
        </w:rPr>
        <w:t>於</w:t>
      </w:r>
      <w:r>
        <w:rPr>
          <w:rFonts w:ascii="Times New Roman" w:eastAsia="標楷體" w:hAnsi="Times New Roman"/>
          <w:b/>
          <w:bCs/>
          <w:color w:val="0000FF"/>
          <w:kern w:val="0"/>
        </w:rPr>
        <w:t>3</w:t>
      </w:r>
      <w:r>
        <w:rPr>
          <w:rFonts w:ascii="Times New Roman" w:eastAsia="標楷體" w:hAnsi="Times New Roman"/>
          <w:b/>
          <w:bCs/>
          <w:color w:val="0000FF"/>
          <w:kern w:val="0"/>
        </w:rPr>
        <w:t>月</w:t>
      </w:r>
      <w:r>
        <w:rPr>
          <w:rFonts w:ascii="Times New Roman" w:eastAsia="標楷體" w:hAnsi="Times New Roman"/>
          <w:b/>
          <w:bCs/>
          <w:color w:val="0000FF"/>
          <w:kern w:val="0"/>
        </w:rPr>
        <w:t>28</w:t>
      </w:r>
      <w:r>
        <w:rPr>
          <w:rFonts w:ascii="Times New Roman" w:eastAsia="標楷體" w:hAnsi="Times New Roman"/>
          <w:b/>
          <w:bCs/>
          <w:color w:val="0000FF"/>
          <w:kern w:val="0"/>
        </w:rPr>
        <w:t>日以電子郵件通知詳細報到地點</w:t>
      </w:r>
      <w:r>
        <w:rPr>
          <w:rFonts w:ascii="Times New Roman" w:eastAsia="標楷體" w:hAnsi="Times New Roman"/>
          <w:b/>
          <w:bCs/>
          <w:color w:val="0000FF"/>
          <w:kern w:val="0"/>
        </w:rPr>
        <w:t>)</w:t>
      </w:r>
    </w:p>
    <w:p w:rsidR="00252921" w:rsidRDefault="00612469">
      <w:pPr>
        <w:pStyle w:val="Textbody"/>
        <w:autoSpaceDE w:val="0"/>
        <w:snapToGrid w:val="0"/>
        <w:spacing w:line="360" w:lineRule="exact"/>
        <w:ind w:left="476" w:hanging="476"/>
        <w:rPr>
          <w:rFonts w:ascii="Times New Roman" w:eastAsia="標楷體" w:hAnsi="Times New Roman"/>
          <w:kern w:val="0"/>
        </w:rPr>
      </w:pPr>
      <w:r>
        <w:rPr>
          <w:rFonts w:ascii="Times New Roman" w:eastAsia="標楷體" w:hAnsi="Times New Roman"/>
          <w:kern w:val="0"/>
        </w:rPr>
        <w:t>五、研習內容：邀請國立勤益科技大學人工智慧應用工程系黃詰琳副教授分享在無人自駕系統上的研究與經驗傳承，辦理內容詳如附件。</w:t>
      </w:r>
    </w:p>
    <w:p w:rsidR="00252921" w:rsidRDefault="00612469">
      <w:pPr>
        <w:pStyle w:val="Textbody"/>
        <w:autoSpaceDE w:val="0"/>
        <w:snapToGrid w:val="0"/>
        <w:spacing w:line="360" w:lineRule="exact"/>
        <w:ind w:left="461" w:hanging="461"/>
        <w:rPr>
          <w:rFonts w:ascii="Times New Roman" w:eastAsia="標楷體" w:hAnsi="Times New Roman"/>
          <w:kern w:val="0"/>
        </w:rPr>
      </w:pPr>
      <w:r>
        <w:rPr>
          <w:rFonts w:ascii="Times New Roman" w:eastAsia="標楷體" w:hAnsi="Times New Roman"/>
          <w:kern w:val="0"/>
        </w:rPr>
        <w:t>六、參加人員：電機與電子群專業教師或對此活動有興趣之老師</w:t>
      </w:r>
    </w:p>
    <w:p w:rsidR="00252921" w:rsidRDefault="00612469">
      <w:pPr>
        <w:pStyle w:val="Textbody"/>
        <w:autoSpaceDE w:val="0"/>
        <w:snapToGrid w:val="0"/>
        <w:spacing w:line="360" w:lineRule="exact"/>
        <w:ind w:left="720" w:hanging="720"/>
        <w:rPr>
          <w:rFonts w:ascii="Times New Roman" w:eastAsia="標楷體" w:hAnsi="Times New Roman"/>
          <w:color w:val="000000"/>
          <w:kern w:val="0"/>
        </w:rPr>
      </w:pPr>
      <w:r>
        <w:rPr>
          <w:rFonts w:ascii="Times New Roman" w:eastAsia="標楷體" w:hAnsi="Times New Roman"/>
          <w:color w:val="000000"/>
          <w:kern w:val="0"/>
        </w:rPr>
        <w:t>七、研習方式：理論講解、實務操作及綜合座談。</w:t>
      </w:r>
    </w:p>
    <w:p w:rsidR="00252921" w:rsidRDefault="00612469">
      <w:pPr>
        <w:pStyle w:val="Textbody"/>
        <w:widowControl/>
        <w:snapToGrid w:val="0"/>
        <w:spacing w:line="360" w:lineRule="exact"/>
        <w:ind w:left="504" w:hanging="504"/>
      </w:pPr>
      <w:r>
        <w:rPr>
          <w:rFonts w:ascii="Times New Roman" w:eastAsia="標楷體" w:hAnsi="Times New Roman"/>
          <w:color w:val="000000"/>
          <w:kern w:val="0"/>
        </w:rPr>
        <w:t>八、報名方式：網路線上報名，請於</w:t>
      </w:r>
      <w:r>
        <w:rPr>
          <w:rFonts w:ascii="Times New Roman" w:eastAsia="標楷體" w:hAnsi="Times New Roman"/>
          <w:b/>
          <w:bCs/>
          <w:color w:val="0000FF"/>
          <w:kern w:val="0"/>
        </w:rPr>
        <w:t>3</w:t>
      </w:r>
      <w:r>
        <w:rPr>
          <w:rFonts w:ascii="Times New Roman" w:eastAsia="標楷體" w:hAnsi="Times New Roman"/>
          <w:b/>
          <w:bCs/>
          <w:color w:val="0000FF"/>
          <w:kern w:val="0"/>
        </w:rPr>
        <w:t>月</w:t>
      </w:r>
      <w:r>
        <w:rPr>
          <w:rFonts w:ascii="Times New Roman" w:eastAsia="標楷體" w:hAnsi="Times New Roman"/>
          <w:b/>
          <w:bCs/>
          <w:color w:val="0000FF"/>
          <w:kern w:val="0"/>
        </w:rPr>
        <w:t>20</w:t>
      </w:r>
      <w:r>
        <w:rPr>
          <w:rFonts w:ascii="Times New Roman" w:eastAsia="標楷體" w:hAnsi="Times New Roman"/>
          <w:b/>
          <w:bCs/>
          <w:color w:val="0000FF"/>
          <w:kern w:val="0"/>
        </w:rPr>
        <w:t>日起</w:t>
      </w:r>
      <w:r>
        <w:rPr>
          <w:rFonts w:ascii="Times New Roman" w:eastAsia="標楷體" w:hAnsi="Times New Roman"/>
          <w:b/>
          <w:bCs/>
          <w:color w:val="0000FF"/>
          <w:kern w:val="0"/>
        </w:rPr>
        <w:t xml:space="preserve"> </w:t>
      </w:r>
      <w:r>
        <w:rPr>
          <w:rFonts w:ascii="Times New Roman" w:eastAsia="標楷體" w:hAnsi="Times New Roman"/>
          <w:b/>
          <w:bCs/>
          <w:color w:val="0000FF"/>
          <w:kern w:val="0"/>
        </w:rPr>
        <w:t>至</w:t>
      </w:r>
      <w:r>
        <w:rPr>
          <w:rFonts w:ascii="Times New Roman" w:eastAsia="標楷體" w:hAnsi="Times New Roman"/>
          <w:b/>
          <w:bCs/>
          <w:color w:val="0000FF"/>
          <w:kern w:val="0"/>
        </w:rPr>
        <w:t xml:space="preserve"> 3</w:t>
      </w:r>
      <w:r>
        <w:rPr>
          <w:rFonts w:ascii="Times New Roman" w:eastAsia="標楷體" w:hAnsi="Times New Roman"/>
          <w:b/>
          <w:bCs/>
          <w:color w:val="0000FF"/>
          <w:kern w:val="0"/>
        </w:rPr>
        <w:t>月</w:t>
      </w:r>
      <w:r>
        <w:rPr>
          <w:rFonts w:ascii="Times New Roman" w:eastAsia="標楷體" w:hAnsi="Times New Roman"/>
          <w:b/>
          <w:bCs/>
          <w:color w:val="0000FF"/>
          <w:kern w:val="0"/>
        </w:rPr>
        <w:t>27</w:t>
      </w:r>
      <w:r>
        <w:rPr>
          <w:rFonts w:ascii="Times New Roman" w:eastAsia="標楷體" w:hAnsi="Times New Roman"/>
          <w:b/>
          <w:bCs/>
          <w:color w:val="0000FF"/>
          <w:kern w:val="0"/>
        </w:rPr>
        <w:t>日前報名</w:t>
      </w:r>
      <w:r>
        <w:rPr>
          <w:rFonts w:ascii="Times New Roman" w:eastAsia="標楷體" w:hAnsi="Times New Roman"/>
          <w:color w:val="000000"/>
          <w:kern w:val="0"/>
        </w:rPr>
        <w:t>。完成個人線上報名之教師，</w:t>
      </w:r>
      <w:r>
        <w:rPr>
          <w:rFonts w:ascii="Times New Roman" w:eastAsia="標楷體" w:hAnsi="Times New Roman"/>
          <w:b/>
          <w:bCs/>
          <w:color w:val="0000FF"/>
          <w:kern w:val="0"/>
        </w:rPr>
        <w:t>勤益科大將於</w:t>
      </w:r>
      <w:r>
        <w:rPr>
          <w:rFonts w:ascii="Times New Roman" w:eastAsia="標楷體" w:hAnsi="Times New Roman"/>
          <w:b/>
          <w:bCs/>
          <w:color w:val="0000FF"/>
          <w:kern w:val="0"/>
        </w:rPr>
        <w:t>3</w:t>
      </w:r>
      <w:r>
        <w:rPr>
          <w:rFonts w:ascii="Times New Roman" w:eastAsia="標楷體" w:hAnsi="Times New Roman"/>
          <w:b/>
          <w:bCs/>
          <w:color w:val="0000FF"/>
          <w:kern w:val="0"/>
        </w:rPr>
        <w:t>月</w:t>
      </w:r>
      <w:r>
        <w:rPr>
          <w:rFonts w:ascii="Times New Roman" w:eastAsia="標楷體" w:hAnsi="Times New Roman"/>
          <w:b/>
          <w:bCs/>
          <w:color w:val="0000FF"/>
          <w:kern w:val="0"/>
        </w:rPr>
        <w:t>28</w:t>
      </w:r>
      <w:r>
        <w:rPr>
          <w:rFonts w:ascii="Times New Roman" w:eastAsia="標楷體" w:hAnsi="Times New Roman"/>
          <w:b/>
          <w:bCs/>
          <w:color w:val="0000FF"/>
          <w:kern w:val="0"/>
        </w:rPr>
        <w:t>日電郵通知行前注意事項</w:t>
      </w:r>
      <w:r>
        <w:rPr>
          <w:rFonts w:ascii="Times New Roman" w:eastAsia="標楷體" w:hAnsi="Times New Roman"/>
          <w:color w:val="000000"/>
          <w:kern w:val="0"/>
        </w:rPr>
        <w:t>。</w:t>
      </w:r>
      <w:r>
        <w:rPr>
          <w:rFonts w:ascii="Times New Roman" w:eastAsia="標楷體" w:hAnsi="Times New Roman"/>
          <w:bCs/>
          <w:kern w:val="0"/>
        </w:rPr>
        <w:t>活動參與人數以</w:t>
      </w:r>
      <w:r>
        <w:rPr>
          <w:rFonts w:ascii="Times New Roman" w:eastAsia="標楷體" w:hAnsi="Times New Roman"/>
          <w:bCs/>
          <w:kern w:val="0"/>
        </w:rPr>
        <w:t>100</w:t>
      </w:r>
      <w:r>
        <w:rPr>
          <w:rFonts w:ascii="Times New Roman" w:eastAsia="標楷體" w:hAnsi="Times New Roman"/>
          <w:bCs/>
          <w:kern w:val="0"/>
        </w:rPr>
        <w:t>人為原則，以網路報名之優先順序錄取。</w:t>
      </w:r>
    </w:p>
    <w:p w:rsidR="00252921" w:rsidRDefault="00612469">
      <w:pPr>
        <w:pStyle w:val="Textbody"/>
        <w:autoSpaceDE w:val="0"/>
        <w:spacing w:line="360" w:lineRule="exact"/>
        <w:ind w:left="473" w:firstLine="1"/>
      </w:pPr>
      <w:r>
        <w:rPr>
          <w:rFonts w:ascii="Times New Roman" w:eastAsia="標楷體" w:hAnsi="Times New Roman"/>
        </w:rPr>
        <w:t>報名網址：</w:t>
      </w:r>
      <w:hyperlink r:id="rId7" w:history="1">
        <w:r>
          <w:rPr>
            <w:rStyle w:val="ab"/>
            <w:rFonts w:ascii="Times New Roman" w:eastAsia="標楷體" w:hAnsi="Times New Roman"/>
          </w:rPr>
          <w:t>https://reurl.cc/MRZ6Vv</w:t>
        </w:r>
      </w:hyperlink>
    </w:p>
    <w:p w:rsidR="00252921" w:rsidRDefault="00612469">
      <w:pPr>
        <w:pStyle w:val="Textbody"/>
        <w:autoSpaceDE w:val="0"/>
        <w:snapToGrid w:val="0"/>
        <w:spacing w:line="360" w:lineRule="exact"/>
        <w:ind w:left="475" w:hanging="475"/>
      </w:pPr>
      <w:r>
        <w:rPr>
          <w:rFonts w:ascii="Times New Roman" w:eastAsia="標楷體" w:hAnsi="Times New Roman"/>
          <w:color w:val="000000"/>
          <w:kern w:val="0"/>
        </w:rPr>
        <w:t>九、凡經各校選派參加研習之老師，敬請準時報到參加研習，</w:t>
      </w:r>
      <w:r>
        <w:rPr>
          <w:rFonts w:ascii="Times New Roman" w:eastAsia="標楷體" w:hAnsi="Times New Roman"/>
          <w:kern w:val="0"/>
        </w:rPr>
        <w:t>全程參加研習人員，核發</w:t>
      </w:r>
      <w:r>
        <w:rPr>
          <w:rFonts w:ascii="Times New Roman" w:eastAsia="標楷體" w:hAnsi="Times New Roman"/>
          <w:b/>
          <w:bCs/>
          <w:color w:val="0000FF"/>
          <w:kern w:val="0"/>
        </w:rPr>
        <w:t>3</w:t>
      </w:r>
      <w:r>
        <w:rPr>
          <w:rFonts w:ascii="Times New Roman" w:eastAsia="標楷體" w:hAnsi="Times New Roman"/>
          <w:b/>
          <w:bCs/>
          <w:color w:val="0000FF"/>
          <w:kern w:val="0"/>
        </w:rPr>
        <w:t>小時研習時數</w:t>
      </w:r>
      <w:r>
        <w:rPr>
          <w:rFonts w:ascii="Times New Roman" w:eastAsia="標楷體" w:hAnsi="Times New Roman"/>
          <w:kern w:val="0"/>
        </w:rPr>
        <w:t>證明</w:t>
      </w:r>
      <w:r>
        <w:rPr>
          <w:rFonts w:ascii="Times New Roman" w:eastAsia="標楷體" w:hAnsi="Times New Roman"/>
          <w:color w:val="000000"/>
          <w:kern w:val="0"/>
        </w:rPr>
        <w:t>，報名經審核通過，若臨時未克參加研習，請於報名截止日前取消報名，並務必來電告知，佔用名額未參加研習者，列入爾後相關研習之審核參考。</w:t>
      </w:r>
    </w:p>
    <w:p w:rsidR="00252921" w:rsidRDefault="00612469">
      <w:pPr>
        <w:pStyle w:val="Textbody"/>
        <w:autoSpaceDE w:val="0"/>
        <w:snapToGrid w:val="0"/>
        <w:spacing w:line="360" w:lineRule="exact"/>
        <w:ind w:left="462" w:hanging="462"/>
        <w:jc w:val="both"/>
        <w:rPr>
          <w:rFonts w:ascii="Times New Roman" w:eastAsia="標楷體" w:hAnsi="Times New Roman"/>
          <w:color w:val="000000"/>
          <w:kern w:val="0"/>
        </w:rPr>
      </w:pPr>
      <w:r>
        <w:rPr>
          <w:rFonts w:ascii="Times New Roman" w:eastAsia="標楷體" w:hAnsi="Times New Roman"/>
          <w:color w:val="000000"/>
          <w:kern w:val="0"/>
        </w:rPr>
        <w:t>十、</w:t>
      </w:r>
      <w:r>
        <w:rPr>
          <w:rFonts w:ascii="Times New Roman" w:eastAsia="標楷體" w:hAnsi="Times New Roman"/>
          <w:color w:val="000000"/>
          <w:kern w:val="0"/>
        </w:rPr>
        <w:t>經費：本活動期間供膳及交通費，所需經費由國立勤益科技大學支應。請服務單位惠予出席人員公</w:t>
      </w:r>
      <w:r>
        <w:rPr>
          <w:rFonts w:ascii="Times New Roman" w:eastAsia="標楷體" w:hAnsi="Times New Roman"/>
          <w:color w:val="000000"/>
          <w:kern w:val="0"/>
        </w:rPr>
        <w:t>(</w:t>
      </w:r>
      <w:r>
        <w:rPr>
          <w:rFonts w:ascii="Times New Roman" w:eastAsia="標楷體" w:hAnsi="Times New Roman"/>
          <w:color w:val="000000"/>
          <w:kern w:val="0"/>
        </w:rPr>
        <w:t>差</w:t>
      </w:r>
      <w:r>
        <w:rPr>
          <w:rFonts w:ascii="Times New Roman" w:eastAsia="標楷體" w:hAnsi="Times New Roman"/>
          <w:color w:val="000000"/>
          <w:kern w:val="0"/>
        </w:rPr>
        <w:t>)</w:t>
      </w:r>
      <w:r>
        <w:rPr>
          <w:rFonts w:ascii="Times New Roman" w:eastAsia="標楷體" w:hAnsi="Times New Roman"/>
          <w:color w:val="000000"/>
          <w:kern w:val="0"/>
        </w:rPr>
        <w:t>假。</w:t>
      </w:r>
    </w:p>
    <w:p w:rsidR="00252921" w:rsidRDefault="00612469">
      <w:pPr>
        <w:pStyle w:val="Textbody"/>
        <w:autoSpaceDE w:val="0"/>
        <w:snapToGrid w:val="0"/>
        <w:spacing w:line="360" w:lineRule="exact"/>
        <w:ind w:left="720" w:hanging="720"/>
        <w:jc w:val="both"/>
        <w:rPr>
          <w:rFonts w:ascii="Times New Roman" w:eastAsia="標楷體" w:hAnsi="Times New Roman"/>
          <w:color w:val="000000"/>
          <w:kern w:val="0"/>
        </w:rPr>
      </w:pPr>
      <w:r>
        <w:rPr>
          <w:rFonts w:ascii="Times New Roman" w:eastAsia="標楷體" w:hAnsi="Times New Roman"/>
          <w:color w:val="000000"/>
          <w:kern w:val="0"/>
        </w:rPr>
        <w:t>十一、報名注意事項：</w:t>
      </w:r>
    </w:p>
    <w:p w:rsidR="00252921" w:rsidRDefault="00612469">
      <w:pPr>
        <w:autoSpaceDE w:val="0"/>
        <w:snapToGrid w:val="0"/>
        <w:spacing w:line="360" w:lineRule="exact"/>
        <w:ind w:left="566"/>
        <w:jc w:val="both"/>
        <w:rPr>
          <w:rFonts w:ascii="Times New Roman" w:eastAsia="標楷體" w:hAnsi="Times New Roman"/>
          <w:color w:val="000000"/>
          <w:kern w:val="0"/>
        </w:rPr>
      </w:pPr>
      <w:r>
        <w:rPr>
          <w:rFonts w:ascii="Times New Roman" w:eastAsia="標楷體" w:hAnsi="Times New Roman"/>
          <w:color w:val="000000"/>
          <w:kern w:val="0"/>
        </w:rPr>
        <w:t>(</w:t>
      </w:r>
      <w:r>
        <w:rPr>
          <w:rFonts w:ascii="Times New Roman" w:eastAsia="標楷體" w:hAnsi="Times New Roman"/>
          <w:color w:val="000000"/>
          <w:kern w:val="0"/>
        </w:rPr>
        <w:t>一</w:t>
      </w:r>
      <w:r>
        <w:rPr>
          <w:rFonts w:ascii="Times New Roman" w:eastAsia="標楷體" w:hAnsi="Times New Roman"/>
          <w:color w:val="000000"/>
          <w:kern w:val="0"/>
        </w:rPr>
        <w:t>)</w:t>
      </w:r>
      <w:r>
        <w:rPr>
          <w:rFonts w:ascii="Times New Roman" w:eastAsia="標楷體" w:hAnsi="Times New Roman"/>
          <w:color w:val="000000"/>
          <w:kern w:val="0"/>
        </w:rPr>
        <w:t>本次活動往返皆備有交通接駁車，請欲搭乘接駁車之教師，準時報到，逾時不候。</w:t>
      </w:r>
    </w:p>
    <w:p w:rsidR="00252921" w:rsidRDefault="00612469">
      <w:pPr>
        <w:pStyle w:val="aa"/>
        <w:numPr>
          <w:ilvl w:val="0"/>
          <w:numId w:val="1"/>
        </w:numPr>
        <w:autoSpaceDE w:val="0"/>
        <w:snapToGrid w:val="0"/>
        <w:spacing w:line="360" w:lineRule="exact"/>
        <w:jc w:val="both"/>
        <w:rPr>
          <w:rFonts w:ascii="Times New Roman" w:eastAsia="標楷體" w:hAnsi="Times New Roman"/>
          <w:color w:val="000000"/>
          <w:kern w:val="0"/>
        </w:rPr>
      </w:pPr>
      <w:r>
        <w:rPr>
          <w:rFonts w:ascii="Times New Roman" w:eastAsia="標楷體" w:hAnsi="Times New Roman"/>
          <w:color w:val="000000"/>
          <w:kern w:val="0"/>
        </w:rPr>
        <w:t>去程：</w:t>
      </w:r>
    </w:p>
    <w:p w:rsidR="00252921" w:rsidRDefault="00612469">
      <w:pPr>
        <w:pStyle w:val="aa"/>
        <w:numPr>
          <w:ilvl w:val="1"/>
          <w:numId w:val="2"/>
        </w:numPr>
        <w:autoSpaceDE w:val="0"/>
        <w:snapToGrid w:val="0"/>
        <w:spacing w:line="360" w:lineRule="exact"/>
        <w:jc w:val="both"/>
        <w:rPr>
          <w:rFonts w:ascii="Times New Roman" w:eastAsia="標楷體" w:hAnsi="Times New Roman"/>
          <w:color w:val="000000"/>
          <w:kern w:val="0"/>
        </w:rPr>
      </w:pPr>
      <w:r>
        <w:rPr>
          <w:rFonts w:ascii="Times New Roman" w:eastAsia="標楷體" w:hAnsi="Times New Roman"/>
          <w:color w:val="000000"/>
          <w:kern w:val="0"/>
        </w:rPr>
        <w:t>臺中烏日高鐵站：請上午</w:t>
      </w:r>
      <w:r>
        <w:rPr>
          <w:rFonts w:ascii="Times New Roman" w:eastAsia="標楷體" w:hAnsi="Times New Roman"/>
          <w:color w:val="000000"/>
          <w:kern w:val="0"/>
        </w:rPr>
        <w:t>9:20</w:t>
      </w:r>
      <w:r>
        <w:rPr>
          <w:rFonts w:ascii="Times New Roman" w:eastAsia="標楷體" w:hAnsi="Times New Roman"/>
          <w:color w:val="000000"/>
          <w:kern w:val="0"/>
        </w:rPr>
        <w:t>於二樓大廳</w:t>
      </w:r>
      <w:r>
        <w:rPr>
          <w:rFonts w:ascii="Times New Roman" w:eastAsia="標楷體" w:hAnsi="Times New Roman"/>
          <w:color w:val="000000"/>
          <w:kern w:val="0"/>
        </w:rPr>
        <w:t>7</w:t>
      </w:r>
      <w:r>
        <w:rPr>
          <w:rFonts w:ascii="Times New Roman" w:eastAsia="標楷體" w:hAnsi="Times New Roman"/>
          <w:color w:val="000000"/>
          <w:kern w:val="0"/>
        </w:rPr>
        <w:t>號出口處集合。</w:t>
      </w:r>
    </w:p>
    <w:p w:rsidR="00252921" w:rsidRDefault="00612469">
      <w:pPr>
        <w:pStyle w:val="aa"/>
        <w:numPr>
          <w:ilvl w:val="1"/>
          <w:numId w:val="2"/>
        </w:numPr>
        <w:autoSpaceDE w:val="0"/>
        <w:snapToGrid w:val="0"/>
        <w:spacing w:line="360" w:lineRule="exact"/>
        <w:jc w:val="both"/>
        <w:rPr>
          <w:rFonts w:ascii="Times New Roman" w:eastAsia="標楷體" w:hAnsi="Times New Roman"/>
          <w:color w:val="000000"/>
          <w:kern w:val="0"/>
        </w:rPr>
      </w:pPr>
      <w:r>
        <w:rPr>
          <w:rFonts w:ascii="Times New Roman" w:eastAsia="標楷體" w:hAnsi="Times New Roman"/>
          <w:color w:val="000000"/>
          <w:kern w:val="0"/>
        </w:rPr>
        <w:t>臺鐵臺中站：請上午</w:t>
      </w:r>
      <w:r>
        <w:rPr>
          <w:rFonts w:ascii="Times New Roman" w:eastAsia="標楷體" w:hAnsi="Times New Roman"/>
          <w:color w:val="000000"/>
          <w:kern w:val="0"/>
        </w:rPr>
        <w:t>9:30</w:t>
      </w:r>
      <w:r>
        <w:rPr>
          <w:rFonts w:ascii="Times New Roman" w:eastAsia="標楷體" w:hAnsi="Times New Roman"/>
          <w:color w:val="000000"/>
          <w:kern w:val="0"/>
        </w:rPr>
        <w:t>於復興路</w:t>
      </w:r>
      <w:r>
        <w:rPr>
          <w:rFonts w:ascii="Times New Roman" w:eastAsia="標楷體" w:hAnsi="Times New Roman"/>
          <w:color w:val="000000"/>
          <w:kern w:val="0"/>
        </w:rPr>
        <w:t>(</w:t>
      </w:r>
      <w:r>
        <w:rPr>
          <w:rFonts w:ascii="Times New Roman" w:eastAsia="標楷體" w:hAnsi="Times New Roman"/>
          <w:color w:val="000000"/>
          <w:kern w:val="0"/>
        </w:rPr>
        <w:t>大魯閣新時代購物中心復興路門口：臺中市東區復興路四段</w:t>
      </w:r>
      <w:r>
        <w:rPr>
          <w:rFonts w:ascii="Times New Roman" w:eastAsia="標楷體" w:hAnsi="Times New Roman"/>
          <w:color w:val="000000"/>
          <w:kern w:val="0"/>
        </w:rPr>
        <w:t>186</w:t>
      </w:r>
      <w:r>
        <w:rPr>
          <w:rFonts w:ascii="Times New Roman" w:eastAsia="標楷體" w:hAnsi="Times New Roman"/>
          <w:color w:val="000000"/>
          <w:kern w:val="0"/>
        </w:rPr>
        <w:t>號</w:t>
      </w:r>
      <w:r>
        <w:rPr>
          <w:rFonts w:ascii="Times New Roman" w:eastAsia="標楷體" w:hAnsi="Times New Roman"/>
          <w:color w:val="000000"/>
          <w:kern w:val="0"/>
        </w:rPr>
        <w:t>)</w:t>
      </w:r>
    </w:p>
    <w:p w:rsidR="00252921" w:rsidRDefault="00612469">
      <w:pPr>
        <w:pStyle w:val="aa"/>
        <w:numPr>
          <w:ilvl w:val="0"/>
          <w:numId w:val="3"/>
        </w:numPr>
        <w:autoSpaceDE w:val="0"/>
        <w:snapToGrid w:val="0"/>
        <w:spacing w:line="360" w:lineRule="exact"/>
        <w:jc w:val="both"/>
        <w:rPr>
          <w:rFonts w:ascii="Times New Roman" w:eastAsia="標楷體" w:hAnsi="Times New Roman"/>
          <w:color w:val="000000"/>
          <w:kern w:val="0"/>
        </w:rPr>
      </w:pPr>
      <w:r>
        <w:rPr>
          <w:rFonts w:ascii="Times New Roman" w:eastAsia="標楷體" w:hAnsi="Times New Roman"/>
          <w:color w:val="000000"/>
          <w:kern w:val="0"/>
        </w:rPr>
        <w:t>回程：</w:t>
      </w:r>
    </w:p>
    <w:p w:rsidR="00252921" w:rsidRDefault="00612469">
      <w:pPr>
        <w:pStyle w:val="aa"/>
        <w:autoSpaceDE w:val="0"/>
        <w:snapToGrid w:val="0"/>
        <w:spacing w:line="360" w:lineRule="exact"/>
        <w:ind w:left="1410"/>
        <w:jc w:val="both"/>
        <w:rPr>
          <w:rFonts w:ascii="Times New Roman" w:eastAsia="標楷體" w:hAnsi="Times New Roman"/>
          <w:color w:val="000000"/>
          <w:kern w:val="0"/>
        </w:rPr>
      </w:pPr>
      <w:r>
        <w:rPr>
          <w:rFonts w:ascii="Times New Roman" w:eastAsia="標楷體" w:hAnsi="Times New Roman"/>
          <w:color w:val="000000"/>
          <w:kern w:val="0"/>
        </w:rPr>
        <w:t>預計於</w:t>
      </w:r>
      <w:r>
        <w:rPr>
          <w:rFonts w:ascii="Times New Roman" w:eastAsia="標楷體" w:hAnsi="Times New Roman"/>
          <w:color w:val="000000"/>
          <w:kern w:val="0"/>
        </w:rPr>
        <w:t>13:10</w:t>
      </w:r>
      <w:r>
        <w:rPr>
          <w:rFonts w:ascii="Times New Roman" w:eastAsia="標楷體" w:hAnsi="Times New Roman"/>
          <w:color w:val="000000"/>
          <w:kern w:val="0"/>
        </w:rPr>
        <w:t>自勤益科大發車，送達地點：臺中烏日高鐵站、臺鐵臺中站。</w:t>
      </w:r>
    </w:p>
    <w:p w:rsidR="00252921" w:rsidRDefault="00612469">
      <w:pPr>
        <w:pStyle w:val="Textbody"/>
        <w:autoSpaceDE w:val="0"/>
        <w:snapToGrid w:val="0"/>
        <w:spacing w:line="360" w:lineRule="exact"/>
        <w:ind w:left="950" w:hanging="398"/>
        <w:jc w:val="both"/>
      </w:pPr>
      <w:r>
        <w:rPr>
          <w:rFonts w:ascii="Times New Roman" w:eastAsia="標楷體" w:hAnsi="Times New Roman"/>
          <w:color w:val="000000"/>
          <w:kern w:val="0"/>
        </w:rPr>
        <w:t>(</w:t>
      </w:r>
      <w:r>
        <w:rPr>
          <w:rFonts w:ascii="Times New Roman" w:eastAsia="標楷體" w:hAnsi="Times New Roman"/>
          <w:color w:val="000000"/>
          <w:kern w:val="0"/>
        </w:rPr>
        <w:t>二</w:t>
      </w:r>
      <w:r>
        <w:rPr>
          <w:rFonts w:ascii="Times New Roman" w:eastAsia="標楷體" w:hAnsi="Times New Roman"/>
          <w:color w:val="000000"/>
          <w:kern w:val="0"/>
        </w:rPr>
        <w:t>)</w:t>
      </w:r>
      <w:r>
        <w:rPr>
          <w:rFonts w:ascii="Times New Roman" w:eastAsia="標楷體" w:hAnsi="Times New Roman"/>
          <w:u w:val="single"/>
        </w:rPr>
        <w:t>敬請各位師長留意計畫公文或網路公告之報名開放日期</w:t>
      </w:r>
      <w:r>
        <w:rPr>
          <w:rFonts w:ascii="Times New Roman" w:eastAsia="標楷體" w:hAnsi="Times New Roman"/>
        </w:rPr>
        <w:t>。惟主辦單位保有篩選報名人員之權利。</w:t>
      </w:r>
    </w:p>
    <w:p w:rsidR="00252921" w:rsidRDefault="00612469">
      <w:pPr>
        <w:pStyle w:val="Textbody"/>
        <w:autoSpaceDE w:val="0"/>
        <w:snapToGrid w:val="0"/>
        <w:spacing w:line="360" w:lineRule="exact"/>
        <w:ind w:left="552"/>
        <w:jc w:val="both"/>
      </w:pPr>
      <w:r>
        <w:rPr>
          <w:rFonts w:ascii="Times New Roman" w:eastAsia="標楷體" w:hAnsi="Times New Roman"/>
          <w:color w:val="000000"/>
          <w:kern w:val="0"/>
        </w:rPr>
        <w:t>(</w:t>
      </w:r>
      <w:r>
        <w:rPr>
          <w:rFonts w:ascii="Times New Roman" w:eastAsia="標楷體" w:hAnsi="Times New Roman"/>
          <w:color w:val="000000"/>
          <w:kern w:val="0"/>
        </w:rPr>
        <w:t>三</w:t>
      </w:r>
      <w:r>
        <w:rPr>
          <w:rFonts w:ascii="Times New Roman" w:eastAsia="標楷體" w:hAnsi="Times New Roman"/>
          <w:color w:val="000000"/>
          <w:kern w:val="0"/>
        </w:rPr>
        <w:t>)</w:t>
      </w:r>
      <w:r>
        <w:rPr>
          <w:rFonts w:ascii="Times New Roman" w:eastAsia="標楷體" w:hAnsi="Times New Roman"/>
          <w:color w:val="000000"/>
          <w:kern w:val="0"/>
        </w:rPr>
        <w:t>若為教師研習，</w:t>
      </w:r>
      <w:r>
        <w:rPr>
          <w:rFonts w:ascii="Times New Roman" w:eastAsia="標楷體" w:hAnsi="Times New Roman"/>
          <w:u w:val="single"/>
        </w:rPr>
        <w:t>請勿帶學生入場</w:t>
      </w:r>
      <w:r>
        <w:rPr>
          <w:rFonts w:ascii="Times New Roman" w:eastAsia="標楷體" w:hAnsi="Times New Roman"/>
        </w:rPr>
        <w:t>以維護其他教師權益。</w:t>
      </w:r>
    </w:p>
    <w:p w:rsidR="00252921" w:rsidRDefault="00612469">
      <w:pPr>
        <w:pStyle w:val="Textbody"/>
        <w:autoSpaceDE w:val="0"/>
        <w:snapToGrid w:val="0"/>
        <w:spacing w:line="360" w:lineRule="exact"/>
        <w:ind w:left="552"/>
        <w:jc w:val="both"/>
      </w:pPr>
      <w:r>
        <w:rPr>
          <w:rFonts w:ascii="Times New Roman" w:eastAsia="標楷體" w:hAnsi="Times New Roman"/>
          <w:color w:val="000000"/>
          <w:kern w:val="0"/>
        </w:rPr>
        <w:t>(</w:t>
      </w:r>
      <w:r>
        <w:rPr>
          <w:rFonts w:ascii="Times New Roman" w:eastAsia="標楷體" w:hAnsi="Times New Roman"/>
          <w:color w:val="000000"/>
          <w:kern w:val="0"/>
        </w:rPr>
        <w:t>四</w:t>
      </w:r>
      <w:r>
        <w:rPr>
          <w:rFonts w:ascii="Times New Roman" w:eastAsia="標楷體" w:hAnsi="Times New Roman"/>
          <w:color w:val="000000"/>
          <w:kern w:val="0"/>
        </w:rPr>
        <w:t>)</w:t>
      </w:r>
      <w:r>
        <w:rPr>
          <w:rFonts w:ascii="Times New Roman" w:eastAsia="標楷體" w:hAnsi="Times New Roman"/>
          <w:color w:val="000000"/>
          <w:kern w:val="0"/>
        </w:rPr>
        <w:t>有關</w:t>
      </w:r>
      <w:r>
        <w:rPr>
          <w:rFonts w:ascii="Times New Roman" w:eastAsia="標楷體" w:hAnsi="Times New Roman"/>
          <w:color w:val="000000"/>
          <w:kern w:val="0"/>
          <w:u w:val="single"/>
        </w:rPr>
        <w:t>當日未事先知會而遲到學員</w:t>
      </w:r>
      <w:r>
        <w:rPr>
          <w:rFonts w:ascii="Times New Roman" w:eastAsia="標楷體" w:hAnsi="Times New Roman"/>
          <w:color w:val="000000"/>
          <w:kern w:val="0"/>
        </w:rPr>
        <w:t>，主辦單位</w:t>
      </w:r>
      <w:r>
        <w:rPr>
          <w:rFonts w:ascii="Times New Roman" w:eastAsia="標楷體" w:hAnsi="Times New Roman"/>
          <w:color w:val="000000"/>
          <w:kern w:val="0"/>
          <w:u w:val="single"/>
        </w:rPr>
        <w:t>有權將其名額轉讓給其他教師</w:t>
      </w:r>
      <w:r>
        <w:rPr>
          <w:rFonts w:ascii="Times New Roman" w:eastAsia="標楷體" w:hAnsi="Times New Roman"/>
          <w:color w:val="000000"/>
          <w:kern w:val="0"/>
        </w:rPr>
        <w:t>。</w:t>
      </w:r>
    </w:p>
    <w:p w:rsidR="00252921" w:rsidRDefault="00612469">
      <w:pPr>
        <w:pStyle w:val="Textbody"/>
        <w:snapToGrid w:val="0"/>
        <w:spacing w:line="360" w:lineRule="exact"/>
        <w:ind w:left="924" w:hanging="384"/>
        <w:sectPr w:rsidR="00252921">
          <w:pgSz w:w="11906" w:h="16838"/>
          <w:pgMar w:top="719" w:right="1134" w:bottom="899" w:left="1134" w:header="720" w:footer="720" w:gutter="0"/>
          <w:cols w:space="720"/>
          <w:docGrid w:type="lines" w:linePitch="608"/>
        </w:sectPr>
      </w:pPr>
      <w:r>
        <w:rPr>
          <w:rFonts w:ascii="Times New Roman" w:eastAsia="標楷體" w:hAnsi="Times New Roman"/>
          <w:color w:val="000000"/>
          <w:kern w:val="0"/>
        </w:rPr>
        <w:t>(</w:t>
      </w:r>
      <w:r>
        <w:rPr>
          <w:rFonts w:ascii="Times New Roman" w:eastAsia="標楷體" w:hAnsi="Times New Roman"/>
          <w:color w:val="000000"/>
          <w:kern w:val="0"/>
        </w:rPr>
        <w:t>五</w:t>
      </w:r>
      <w:r>
        <w:rPr>
          <w:rFonts w:ascii="Times New Roman" w:eastAsia="標楷體" w:hAnsi="Times New Roman"/>
          <w:color w:val="000000"/>
          <w:kern w:val="0"/>
        </w:rPr>
        <w:t>)</w:t>
      </w:r>
      <w:r>
        <w:rPr>
          <w:rFonts w:ascii="Times New Roman" w:eastAsia="標楷體" w:hAnsi="Times New Roman"/>
        </w:rPr>
        <w:t>本研習如有其他未盡事宜，得隨時修正並上網公告。</w:t>
      </w:r>
      <w:r>
        <w:rPr>
          <w:rFonts w:ascii="Times New Roman" w:eastAsia="標楷體" w:hAnsi="Times New Roman"/>
          <w:color w:val="000000"/>
          <w:kern w:val="0"/>
        </w:rPr>
        <w:t>線上報名時，如有任何問題，請電洽</w:t>
      </w:r>
      <w:r>
        <w:rPr>
          <w:rFonts w:ascii="Times New Roman" w:eastAsia="標楷體" w:hAnsi="Times New Roman"/>
          <w:color w:val="000000"/>
          <w:kern w:val="0"/>
        </w:rPr>
        <w:t xml:space="preserve"> 04-23924505</w:t>
      </w:r>
      <w:r>
        <w:rPr>
          <w:rFonts w:ascii="Times New Roman" w:eastAsia="標楷體" w:hAnsi="Times New Roman"/>
          <w:color w:val="000000"/>
          <w:kern w:val="0"/>
        </w:rPr>
        <w:t>分機</w:t>
      </w:r>
      <w:r>
        <w:rPr>
          <w:rFonts w:ascii="Times New Roman" w:eastAsia="標楷體" w:hAnsi="Times New Roman"/>
          <w:color w:val="000000"/>
          <w:kern w:val="0"/>
        </w:rPr>
        <w:t xml:space="preserve">2712 </w:t>
      </w:r>
      <w:r>
        <w:rPr>
          <w:rFonts w:ascii="Times New Roman" w:eastAsia="標楷體" w:hAnsi="Times New Roman"/>
          <w:color w:val="000000"/>
          <w:kern w:val="0"/>
        </w:rPr>
        <w:t>助理王藝穎小姐</w:t>
      </w:r>
    </w:p>
    <w:p w:rsidR="00252921" w:rsidRDefault="00612469">
      <w:pPr>
        <w:pStyle w:val="a8"/>
        <w:snapToGrid w:val="0"/>
        <w:rPr>
          <w:rFonts w:ascii="Times New Roman" w:eastAsia="標楷體" w:hAnsi="Times New Roman"/>
          <w:b/>
          <w:bCs/>
          <w:sz w:val="32"/>
          <w:szCs w:val="32"/>
          <w:shd w:val="clear" w:color="auto" w:fill="FFFFFF"/>
        </w:rPr>
      </w:pPr>
      <w:r>
        <w:rPr>
          <w:rFonts w:ascii="Times New Roman" w:eastAsia="標楷體" w:hAnsi="Times New Roman"/>
          <w:b/>
          <w:bCs/>
          <w:sz w:val="32"/>
          <w:szCs w:val="32"/>
          <w:shd w:val="clear" w:color="auto" w:fill="FFFFFF"/>
        </w:rPr>
        <w:lastRenderedPageBreak/>
        <w:t>【附件】</w:t>
      </w:r>
    </w:p>
    <w:p w:rsidR="00252921" w:rsidRDefault="00612469">
      <w:pPr>
        <w:pStyle w:val="a8"/>
        <w:snapToGrid w:val="0"/>
        <w:jc w:val="center"/>
        <w:rPr>
          <w:rFonts w:ascii="Times New Roman" w:eastAsia="標楷體" w:hAnsi="Times New Roman"/>
          <w:bCs/>
          <w:sz w:val="32"/>
          <w:szCs w:val="32"/>
          <w14:shadow w14:blurRad="0" w14:dist="17843" w14:dir="2700000" w14:sx="100000" w14:sy="100000" w14:kx="0" w14:ky="0" w14:algn="b">
            <w14:srgbClr w14:val="000000"/>
          </w14:shadow>
        </w:rPr>
      </w:pPr>
      <w:r>
        <w:rPr>
          <w:rFonts w:ascii="Times New Roman" w:eastAsia="標楷體" w:hAnsi="Times New Roman"/>
          <w:bCs/>
          <w:sz w:val="32"/>
          <w:szCs w:val="32"/>
          <w14:shadow w14:blurRad="0" w14:dist="17843" w14:dir="2700000" w14:sx="100000" w14:sy="100000" w14:kx="0" w14:ky="0" w14:algn="b">
            <w14:srgbClr w14:val="000000"/>
          </w14:shadow>
        </w:rPr>
        <w:t>112</w:t>
      </w:r>
      <w:r>
        <w:rPr>
          <w:rFonts w:ascii="Times New Roman" w:eastAsia="標楷體" w:hAnsi="Times New Roman"/>
          <w:bCs/>
          <w:sz w:val="32"/>
          <w:szCs w:val="32"/>
          <w14:shadow w14:blurRad="0" w14:dist="17843" w14:dir="2700000" w14:sx="100000" w14:sy="100000" w14:kx="0" w14:ky="0" w14:algn="b">
            <w14:srgbClr w14:val="000000"/>
          </w14:shadow>
        </w:rPr>
        <w:t>年度教育部技術型高級中等學校電機與電子群科教師</w:t>
      </w:r>
    </w:p>
    <w:p w:rsidR="00252921" w:rsidRDefault="00612469">
      <w:pPr>
        <w:pStyle w:val="Textbody"/>
        <w:snapToGrid w:val="0"/>
        <w:jc w:val="center"/>
      </w:pPr>
      <w:r>
        <w:rPr>
          <w:rFonts w:ascii="Times New Roman" w:eastAsia="標楷體" w:hAnsi="Times New Roman"/>
          <w:bCs/>
          <w:kern w:val="0"/>
          <w:sz w:val="32"/>
          <w:szCs w:val="32"/>
          <w14:shadow w14:blurRad="0" w14:dist="17843" w14:dir="2700000" w14:sx="100000" w14:sy="100000" w14:kx="0" w14:ky="0" w14:algn="b">
            <w14:srgbClr w14:val="000000"/>
          </w14:shadow>
        </w:rPr>
        <w:t>「</w:t>
      </w:r>
      <w:r>
        <w:rPr>
          <w:rFonts w:ascii="Times New Roman" w:eastAsia="標楷體" w:hAnsi="Times New Roman"/>
          <w:kern w:val="0"/>
          <w:sz w:val="32"/>
          <w:szCs w:val="32"/>
          <w14:shadow w14:blurRad="0" w14:dist="17843" w14:dir="2700000" w14:sx="100000" w14:sy="100000" w14:kx="0" w14:ky="0" w14:algn="b">
            <w14:srgbClr w14:val="000000"/>
          </w14:shadow>
        </w:rPr>
        <w:t>AR</w:t>
      </w:r>
      <w:r>
        <w:rPr>
          <w:rFonts w:ascii="Times New Roman" w:eastAsia="標楷體" w:hAnsi="Times New Roman"/>
          <w:kern w:val="0"/>
          <w:sz w:val="32"/>
          <w:szCs w:val="32"/>
          <w14:shadow w14:blurRad="0" w14:dist="17843" w14:dir="2700000" w14:sx="100000" w14:sy="100000" w14:kx="0" w14:ky="0" w14:algn="b">
            <w14:srgbClr w14:val="000000"/>
          </w14:shadow>
        </w:rPr>
        <w:t>、</w:t>
      </w:r>
      <w:r>
        <w:rPr>
          <w:rFonts w:ascii="Times New Roman" w:eastAsia="標楷體" w:hAnsi="Times New Roman"/>
          <w:kern w:val="0"/>
          <w:sz w:val="32"/>
          <w:szCs w:val="32"/>
          <w14:shadow w14:blurRad="0" w14:dist="17843" w14:dir="2700000" w14:sx="100000" w14:sy="100000" w14:kx="0" w14:ky="0" w14:algn="b">
            <w14:srgbClr w14:val="000000"/>
          </w14:shadow>
        </w:rPr>
        <w:t>VR</w:t>
      </w:r>
      <w:r>
        <w:rPr>
          <w:rFonts w:ascii="Times New Roman" w:eastAsia="標楷體" w:hAnsi="Times New Roman"/>
          <w:kern w:val="0"/>
          <w:sz w:val="32"/>
          <w:szCs w:val="32"/>
          <w14:shadow w14:blurRad="0" w14:dist="17843" w14:dir="2700000" w14:sx="100000" w14:sy="100000" w14:kx="0" w14:ky="0" w14:algn="b">
            <w14:srgbClr w14:val="000000"/>
          </w14:shadow>
        </w:rPr>
        <w:t>、</w:t>
      </w:r>
      <w:r>
        <w:rPr>
          <w:rFonts w:ascii="Times New Roman" w:eastAsia="標楷體" w:hAnsi="Times New Roman"/>
          <w:kern w:val="0"/>
          <w:sz w:val="32"/>
          <w:szCs w:val="32"/>
          <w14:shadow w14:blurRad="0" w14:dist="17843" w14:dir="2700000" w14:sx="100000" w14:sy="100000" w14:kx="0" w14:ky="0" w14:algn="b">
            <w14:srgbClr w14:val="000000"/>
          </w14:shadow>
        </w:rPr>
        <w:t>MR</w:t>
      </w:r>
      <w:r>
        <w:rPr>
          <w:rFonts w:ascii="Times New Roman" w:eastAsia="標楷體" w:hAnsi="Times New Roman"/>
          <w:kern w:val="0"/>
          <w:sz w:val="32"/>
          <w:szCs w:val="32"/>
          <w14:shadow w14:blurRad="0" w14:dist="17843" w14:dir="2700000" w14:sx="100000" w14:sy="100000" w14:kx="0" w14:ky="0" w14:algn="b">
            <w14:srgbClr w14:val="000000"/>
          </w14:shadow>
        </w:rPr>
        <w:t>與無人自駕系統之應用研習</w:t>
      </w:r>
      <w:r>
        <w:rPr>
          <w:rFonts w:ascii="Times New Roman" w:eastAsia="標楷體" w:hAnsi="Times New Roman"/>
          <w:bCs/>
          <w:kern w:val="0"/>
          <w:sz w:val="32"/>
          <w:szCs w:val="32"/>
          <w14:shadow w14:blurRad="0" w14:dist="17843" w14:dir="2700000" w14:sx="100000" w14:sy="100000" w14:kx="0" w14:ky="0" w14:algn="b">
            <w14:srgbClr w14:val="000000"/>
          </w14:shadow>
        </w:rPr>
        <w:t>」課程表</w:t>
      </w:r>
    </w:p>
    <w:p w:rsidR="00252921" w:rsidRDefault="00252921">
      <w:pPr>
        <w:pStyle w:val="Textbody"/>
        <w:snapToGrid w:val="0"/>
        <w:jc w:val="center"/>
        <w:rPr>
          <w:rFonts w:ascii="Times New Roman" w:eastAsia="標楷體" w:hAnsi="Times New Roman"/>
          <w:bCs/>
          <w:kern w:val="0"/>
          <w:szCs w:val="24"/>
          <w14:shadow w14:blurRad="0" w14:dist="17843" w14:dir="2700000" w14:sx="100000" w14:sy="100000" w14:kx="0" w14:ky="0" w14:algn="b">
            <w14:srgbClr w14:val="000000"/>
          </w14:shadow>
        </w:rPr>
      </w:pPr>
    </w:p>
    <w:tbl>
      <w:tblPr>
        <w:tblW w:w="10035" w:type="dxa"/>
        <w:tblInd w:w="-174" w:type="dxa"/>
        <w:tblLayout w:type="fixed"/>
        <w:tblCellMar>
          <w:left w:w="10" w:type="dxa"/>
          <w:right w:w="10" w:type="dxa"/>
        </w:tblCellMar>
        <w:tblLook w:val="0000" w:firstRow="0" w:lastRow="0" w:firstColumn="0" w:lastColumn="0" w:noHBand="0" w:noVBand="0"/>
      </w:tblPr>
      <w:tblGrid>
        <w:gridCol w:w="1972"/>
        <w:gridCol w:w="5318"/>
        <w:gridCol w:w="2745"/>
      </w:tblGrid>
      <w:tr w:rsidR="00252921">
        <w:tblPrEx>
          <w:tblCellMar>
            <w:top w:w="0" w:type="dxa"/>
            <w:bottom w:w="0" w:type="dxa"/>
          </w:tblCellMar>
        </w:tblPrEx>
        <w:trPr>
          <w:cantSplit/>
          <w:trHeight w:val="766"/>
        </w:trPr>
        <w:tc>
          <w:tcPr>
            <w:tcW w:w="10035" w:type="dxa"/>
            <w:gridSpan w:val="3"/>
            <w:tcBorders>
              <w:top w:val="double" w:sz="12" w:space="0" w:color="000000"/>
              <w:left w:val="double" w:sz="12" w:space="0" w:color="000000"/>
              <w:bottom w:val="double" w:sz="6" w:space="0" w:color="000000"/>
              <w:right w:val="double" w:sz="12" w:space="0" w:color="000000"/>
            </w:tcBorders>
            <w:shd w:val="clear" w:color="auto" w:fill="CCFFFF"/>
            <w:tcMar>
              <w:top w:w="0" w:type="dxa"/>
              <w:left w:w="108" w:type="dxa"/>
              <w:bottom w:w="0" w:type="dxa"/>
              <w:right w:w="108" w:type="dxa"/>
            </w:tcMar>
            <w:vAlign w:val="center"/>
          </w:tcPr>
          <w:p w:rsidR="00252921" w:rsidRDefault="00612469">
            <w:pPr>
              <w:pStyle w:val="Textbody"/>
              <w:snapToGrid w:val="0"/>
              <w:spacing w:line="400" w:lineRule="exact"/>
              <w:jc w:val="center"/>
            </w:pPr>
            <w:r>
              <w:rPr>
                <w:rFonts w:ascii="Times New Roman" w:eastAsia="標楷體" w:hAnsi="Times New Roman"/>
                <w:b/>
                <w:bCs/>
                <w:sz w:val="32"/>
                <w:szCs w:val="32"/>
              </w:rPr>
              <w:t xml:space="preserve">112 </w:t>
            </w:r>
            <w:r>
              <w:rPr>
                <w:rFonts w:ascii="Times New Roman" w:eastAsia="標楷體" w:hAnsi="Times New Roman"/>
                <w:b/>
                <w:bCs/>
                <w:sz w:val="32"/>
                <w:szCs w:val="32"/>
              </w:rPr>
              <w:t>年</w:t>
            </w:r>
            <w:r>
              <w:rPr>
                <w:rFonts w:ascii="Times New Roman" w:eastAsia="標楷體" w:hAnsi="Times New Roman"/>
                <w:b/>
                <w:bCs/>
                <w:sz w:val="32"/>
                <w:szCs w:val="32"/>
              </w:rPr>
              <w:t xml:space="preserve"> 3 </w:t>
            </w:r>
            <w:r>
              <w:rPr>
                <w:rFonts w:ascii="Times New Roman" w:eastAsia="標楷體" w:hAnsi="Times New Roman"/>
                <w:b/>
                <w:bCs/>
                <w:sz w:val="32"/>
                <w:szCs w:val="32"/>
              </w:rPr>
              <w:t>月</w:t>
            </w:r>
            <w:r>
              <w:rPr>
                <w:rFonts w:ascii="Times New Roman" w:eastAsia="標楷體" w:hAnsi="Times New Roman"/>
                <w:b/>
                <w:bCs/>
                <w:sz w:val="32"/>
                <w:szCs w:val="32"/>
              </w:rPr>
              <w:t xml:space="preserve"> 31 </w:t>
            </w:r>
            <w:r>
              <w:rPr>
                <w:rFonts w:ascii="Times New Roman" w:eastAsia="標楷體" w:hAnsi="Times New Roman"/>
                <w:b/>
                <w:bCs/>
                <w:sz w:val="32"/>
                <w:szCs w:val="32"/>
              </w:rPr>
              <w:t>日（星期五）</w:t>
            </w:r>
          </w:p>
        </w:tc>
      </w:tr>
      <w:tr w:rsidR="00252921">
        <w:tblPrEx>
          <w:tblCellMar>
            <w:top w:w="0" w:type="dxa"/>
            <w:bottom w:w="0" w:type="dxa"/>
          </w:tblCellMar>
        </w:tblPrEx>
        <w:trPr>
          <w:cantSplit/>
          <w:trHeight w:val="607"/>
        </w:trPr>
        <w:tc>
          <w:tcPr>
            <w:tcW w:w="1972" w:type="dxa"/>
            <w:tcBorders>
              <w:top w:val="double" w:sz="6" w:space="0" w:color="000000"/>
              <w:left w:val="double" w:sz="12" w:space="0" w:color="000000"/>
              <w:bottom w:val="double" w:sz="6" w:space="0" w:color="000000"/>
              <w:right w:val="single" w:sz="6" w:space="0" w:color="000000"/>
            </w:tcBorders>
            <w:shd w:val="clear" w:color="auto" w:fill="CCFFFF"/>
            <w:tcMar>
              <w:top w:w="0" w:type="dxa"/>
              <w:left w:w="108" w:type="dxa"/>
              <w:bottom w:w="0" w:type="dxa"/>
              <w:right w:w="108" w:type="dxa"/>
            </w:tcMar>
            <w:vAlign w:val="center"/>
          </w:tcPr>
          <w:p w:rsidR="00252921" w:rsidRDefault="00612469">
            <w:pPr>
              <w:pStyle w:val="Textbody"/>
              <w:snapToGrid w:val="0"/>
              <w:spacing w:line="400" w:lineRule="exact"/>
              <w:jc w:val="center"/>
              <w:rPr>
                <w:rFonts w:ascii="Times New Roman" w:eastAsia="標楷體" w:hAnsi="Times New Roman"/>
                <w:b/>
                <w:bCs/>
                <w:sz w:val="32"/>
                <w:szCs w:val="32"/>
              </w:rPr>
            </w:pPr>
            <w:r>
              <w:rPr>
                <w:rFonts w:ascii="Times New Roman" w:eastAsia="標楷體" w:hAnsi="Times New Roman"/>
                <w:b/>
                <w:bCs/>
                <w:sz w:val="32"/>
                <w:szCs w:val="32"/>
              </w:rPr>
              <w:t>時</w:t>
            </w:r>
            <w:r>
              <w:rPr>
                <w:rFonts w:ascii="Times New Roman" w:eastAsia="標楷體" w:hAnsi="Times New Roman"/>
                <w:b/>
                <w:bCs/>
                <w:sz w:val="32"/>
                <w:szCs w:val="32"/>
              </w:rPr>
              <w:t xml:space="preserve"> </w:t>
            </w:r>
            <w:r>
              <w:rPr>
                <w:rFonts w:ascii="Times New Roman" w:eastAsia="標楷體" w:hAnsi="Times New Roman"/>
                <w:b/>
                <w:bCs/>
                <w:sz w:val="32"/>
                <w:szCs w:val="32"/>
              </w:rPr>
              <w:t>間</w:t>
            </w:r>
          </w:p>
        </w:tc>
        <w:tc>
          <w:tcPr>
            <w:tcW w:w="5318" w:type="dxa"/>
            <w:tcBorders>
              <w:top w:val="double" w:sz="6" w:space="0" w:color="000000"/>
              <w:left w:val="single" w:sz="6" w:space="0" w:color="000000"/>
              <w:bottom w:val="double" w:sz="6" w:space="0" w:color="000000"/>
              <w:right w:val="single" w:sz="6" w:space="0" w:color="000000"/>
            </w:tcBorders>
            <w:shd w:val="clear" w:color="auto" w:fill="CCFFFF"/>
            <w:tcMar>
              <w:top w:w="0" w:type="dxa"/>
              <w:left w:w="108" w:type="dxa"/>
              <w:bottom w:w="0" w:type="dxa"/>
              <w:right w:w="108" w:type="dxa"/>
            </w:tcMar>
            <w:vAlign w:val="center"/>
          </w:tcPr>
          <w:p w:rsidR="00252921" w:rsidRDefault="00612469">
            <w:pPr>
              <w:pStyle w:val="Textbody"/>
              <w:snapToGrid w:val="0"/>
              <w:spacing w:line="400" w:lineRule="exact"/>
              <w:jc w:val="center"/>
              <w:rPr>
                <w:rFonts w:ascii="Times New Roman" w:eastAsia="標楷體" w:hAnsi="Times New Roman"/>
                <w:b/>
                <w:bCs/>
                <w:sz w:val="32"/>
                <w:szCs w:val="32"/>
              </w:rPr>
            </w:pPr>
            <w:r>
              <w:rPr>
                <w:rFonts w:ascii="Times New Roman" w:eastAsia="標楷體" w:hAnsi="Times New Roman"/>
                <w:b/>
                <w:bCs/>
                <w:sz w:val="32"/>
                <w:szCs w:val="32"/>
              </w:rPr>
              <w:t>課</w:t>
            </w:r>
            <w:r>
              <w:rPr>
                <w:rFonts w:ascii="Times New Roman" w:eastAsia="標楷體" w:hAnsi="Times New Roman"/>
                <w:b/>
                <w:bCs/>
                <w:sz w:val="32"/>
                <w:szCs w:val="32"/>
              </w:rPr>
              <w:t xml:space="preserve">    </w:t>
            </w:r>
            <w:r>
              <w:rPr>
                <w:rFonts w:ascii="Times New Roman" w:eastAsia="標楷體" w:hAnsi="Times New Roman"/>
                <w:b/>
                <w:bCs/>
                <w:sz w:val="32"/>
                <w:szCs w:val="32"/>
              </w:rPr>
              <w:t>程</w:t>
            </w:r>
            <w:r>
              <w:rPr>
                <w:rFonts w:ascii="Times New Roman" w:eastAsia="標楷體" w:hAnsi="Times New Roman"/>
                <w:b/>
                <w:bCs/>
                <w:sz w:val="32"/>
                <w:szCs w:val="32"/>
              </w:rPr>
              <w:t xml:space="preserve">    </w:t>
            </w:r>
            <w:r>
              <w:rPr>
                <w:rFonts w:ascii="Times New Roman" w:eastAsia="標楷體" w:hAnsi="Times New Roman"/>
                <w:b/>
                <w:bCs/>
                <w:sz w:val="32"/>
                <w:szCs w:val="32"/>
              </w:rPr>
              <w:t>內</w:t>
            </w:r>
            <w:r>
              <w:rPr>
                <w:rFonts w:ascii="Times New Roman" w:eastAsia="標楷體" w:hAnsi="Times New Roman"/>
                <w:b/>
                <w:bCs/>
                <w:sz w:val="32"/>
                <w:szCs w:val="32"/>
              </w:rPr>
              <w:t xml:space="preserve">    </w:t>
            </w:r>
            <w:r>
              <w:rPr>
                <w:rFonts w:ascii="Times New Roman" w:eastAsia="標楷體" w:hAnsi="Times New Roman"/>
                <w:b/>
                <w:bCs/>
                <w:sz w:val="32"/>
                <w:szCs w:val="32"/>
              </w:rPr>
              <w:t>容</w:t>
            </w:r>
          </w:p>
        </w:tc>
        <w:tc>
          <w:tcPr>
            <w:tcW w:w="2745" w:type="dxa"/>
            <w:tcBorders>
              <w:top w:val="double" w:sz="6" w:space="0" w:color="000000"/>
              <w:left w:val="single" w:sz="6" w:space="0" w:color="000000"/>
              <w:bottom w:val="double" w:sz="6" w:space="0" w:color="000000"/>
              <w:right w:val="double" w:sz="12" w:space="0" w:color="000000"/>
            </w:tcBorders>
            <w:shd w:val="clear" w:color="auto" w:fill="CCFFFF"/>
            <w:tcMar>
              <w:top w:w="0" w:type="dxa"/>
              <w:left w:w="108" w:type="dxa"/>
              <w:bottom w:w="0" w:type="dxa"/>
              <w:right w:w="108" w:type="dxa"/>
            </w:tcMar>
            <w:vAlign w:val="center"/>
          </w:tcPr>
          <w:p w:rsidR="00252921" w:rsidRDefault="00612469">
            <w:pPr>
              <w:pStyle w:val="Textbody"/>
              <w:snapToGrid w:val="0"/>
              <w:spacing w:line="400" w:lineRule="exact"/>
              <w:jc w:val="center"/>
              <w:rPr>
                <w:rFonts w:ascii="Times New Roman" w:eastAsia="標楷體" w:hAnsi="Times New Roman"/>
                <w:b/>
                <w:bCs/>
                <w:sz w:val="32"/>
                <w:szCs w:val="32"/>
              </w:rPr>
            </w:pPr>
            <w:r>
              <w:rPr>
                <w:rFonts w:ascii="Times New Roman" w:eastAsia="標楷體" w:hAnsi="Times New Roman"/>
                <w:b/>
                <w:bCs/>
                <w:sz w:val="32"/>
                <w:szCs w:val="32"/>
              </w:rPr>
              <w:t>主持人</w:t>
            </w:r>
            <w:r>
              <w:rPr>
                <w:rFonts w:ascii="Times New Roman" w:eastAsia="標楷體" w:hAnsi="Times New Roman"/>
                <w:b/>
                <w:bCs/>
                <w:sz w:val="32"/>
                <w:szCs w:val="32"/>
              </w:rPr>
              <w:t>/</w:t>
            </w:r>
            <w:r>
              <w:rPr>
                <w:rFonts w:ascii="Times New Roman" w:eastAsia="標楷體" w:hAnsi="Times New Roman"/>
                <w:b/>
                <w:bCs/>
                <w:sz w:val="32"/>
                <w:szCs w:val="32"/>
              </w:rPr>
              <w:t>主講人</w:t>
            </w:r>
          </w:p>
        </w:tc>
      </w:tr>
      <w:tr w:rsidR="00252921">
        <w:tblPrEx>
          <w:tblCellMar>
            <w:top w:w="0" w:type="dxa"/>
            <w:bottom w:w="0" w:type="dxa"/>
          </w:tblCellMar>
        </w:tblPrEx>
        <w:trPr>
          <w:cantSplit/>
          <w:trHeight w:val="2075"/>
        </w:trPr>
        <w:tc>
          <w:tcPr>
            <w:tcW w:w="1972" w:type="dxa"/>
            <w:tcBorders>
              <w:top w:val="double" w:sz="6" w:space="0" w:color="000000"/>
              <w:left w:val="doub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52921" w:rsidRDefault="00612469">
            <w:pPr>
              <w:pStyle w:val="Textbody"/>
              <w:jc w:val="center"/>
              <w:rPr>
                <w:rFonts w:ascii="Times New Roman" w:eastAsia="標楷體" w:hAnsi="Times New Roman"/>
                <w:sz w:val="28"/>
                <w:szCs w:val="28"/>
              </w:rPr>
            </w:pPr>
            <w:r>
              <w:rPr>
                <w:rFonts w:ascii="Times New Roman" w:eastAsia="標楷體" w:hAnsi="Times New Roman"/>
                <w:sz w:val="28"/>
                <w:szCs w:val="28"/>
              </w:rPr>
              <w:t>~09:20</w:t>
            </w:r>
          </w:p>
        </w:tc>
        <w:tc>
          <w:tcPr>
            <w:tcW w:w="5318" w:type="dxa"/>
            <w:tcBorders>
              <w:top w:val="doub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52921" w:rsidRDefault="00612469">
            <w:pPr>
              <w:pStyle w:val="Textbody"/>
              <w:snapToGrid w:val="0"/>
              <w:rPr>
                <w:rFonts w:ascii="Times New Roman" w:eastAsia="標楷體" w:hAnsi="Times New Roman"/>
                <w:sz w:val="28"/>
                <w:szCs w:val="28"/>
              </w:rPr>
            </w:pPr>
            <w:r>
              <w:rPr>
                <w:rFonts w:ascii="Times New Roman" w:eastAsia="標楷體" w:hAnsi="Times New Roman"/>
                <w:sz w:val="28"/>
                <w:szCs w:val="28"/>
              </w:rPr>
              <w:t>【高鐵接駁】</w:t>
            </w:r>
          </w:p>
          <w:p w:rsidR="00252921" w:rsidRDefault="00612469">
            <w:pPr>
              <w:pStyle w:val="Textbody"/>
              <w:snapToGrid w:val="0"/>
              <w:rPr>
                <w:rFonts w:ascii="Times New Roman" w:eastAsia="標楷體" w:hAnsi="Times New Roman"/>
                <w:sz w:val="28"/>
                <w:szCs w:val="28"/>
              </w:rPr>
            </w:pPr>
            <w:r>
              <w:rPr>
                <w:rFonts w:ascii="Times New Roman" w:eastAsia="標楷體" w:hAnsi="Times New Roman"/>
                <w:sz w:val="28"/>
                <w:szCs w:val="28"/>
              </w:rPr>
              <w:t>上午</w:t>
            </w:r>
            <w:r>
              <w:rPr>
                <w:rFonts w:ascii="Times New Roman" w:eastAsia="標楷體" w:hAnsi="Times New Roman"/>
                <w:sz w:val="28"/>
                <w:szCs w:val="28"/>
              </w:rPr>
              <w:t>9:20</w:t>
            </w:r>
            <w:r>
              <w:rPr>
                <w:rFonts w:ascii="Times New Roman" w:eastAsia="標楷體" w:hAnsi="Times New Roman"/>
                <w:sz w:val="28"/>
                <w:szCs w:val="28"/>
              </w:rPr>
              <w:t>於臺中站大廳</w:t>
            </w:r>
            <w:r>
              <w:rPr>
                <w:rFonts w:ascii="Times New Roman" w:eastAsia="標楷體" w:hAnsi="Times New Roman"/>
                <w:sz w:val="28"/>
                <w:szCs w:val="28"/>
              </w:rPr>
              <w:t>7</w:t>
            </w:r>
            <w:r>
              <w:rPr>
                <w:rFonts w:ascii="Times New Roman" w:eastAsia="標楷體" w:hAnsi="Times New Roman"/>
                <w:sz w:val="28"/>
                <w:szCs w:val="28"/>
              </w:rPr>
              <w:t>號出口處集合</w:t>
            </w:r>
          </w:p>
          <w:p w:rsidR="00252921" w:rsidRDefault="00612469">
            <w:pPr>
              <w:pStyle w:val="Textbody"/>
              <w:snapToGrid w:val="0"/>
              <w:rPr>
                <w:rFonts w:ascii="Times New Roman" w:eastAsia="標楷體" w:hAnsi="Times New Roman"/>
                <w:sz w:val="28"/>
                <w:szCs w:val="28"/>
              </w:rPr>
            </w:pPr>
            <w:r>
              <w:rPr>
                <w:rFonts w:ascii="Times New Roman" w:eastAsia="標楷體" w:hAnsi="Times New Roman"/>
                <w:sz w:val="28"/>
                <w:szCs w:val="28"/>
              </w:rPr>
              <w:t>【臺鐵接駁】</w:t>
            </w:r>
          </w:p>
          <w:p w:rsidR="00252921" w:rsidRDefault="00612469">
            <w:pPr>
              <w:pStyle w:val="Textbody"/>
              <w:snapToGrid w:val="0"/>
              <w:rPr>
                <w:rFonts w:ascii="Times New Roman" w:eastAsia="標楷體" w:hAnsi="Times New Roman"/>
                <w:sz w:val="28"/>
                <w:szCs w:val="28"/>
              </w:rPr>
            </w:pPr>
            <w:r>
              <w:rPr>
                <w:rFonts w:ascii="Times New Roman" w:eastAsia="標楷體" w:hAnsi="Times New Roman"/>
                <w:sz w:val="28"/>
                <w:szCs w:val="28"/>
              </w:rPr>
              <w:t>上午</w:t>
            </w:r>
            <w:r>
              <w:rPr>
                <w:rFonts w:ascii="Times New Roman" w:eastAsia="標楷體" w:hAnsi="Times New Roman"/>
                <w:sz w:val="28"/>
                <w:szCs w:val="28"/>
              </w:rPr>
              <w:t>9:30</w:t>
            </w:r>
            <w:r>
              <w:rPr>
                <w:rFonts w:ascii="Times New Roman" w:eastAsia="標楷體" w:hAnsi="Times New Roman"/>
                <w:sz w:val="28"/>
                <w:szCs w:val="28"/>
              </w:rPr>
              <w:t>於大魯閣新時代購物中心復興路門口</w:t>
            </w:r>
            <w:r>
              <w:rPr>
                <w:rFonts w:ascii="Times New Roman" w:eastAsia="標楷體" w:hAnsi="Times New Roman"/>
                <w:sz w:val="28"/>
                <w:szCs w:val="28"/>
              </w:rPr>
              <w:t>(</w:t>
            </w:r>
            <w:r>
              <w:rPr>
                <w:rFonts w:ascii="Times New Roman" w:eastAsia="標楷體" w:hAnsi="Times New Roman"/>
                <w:sz w:val="28"/>
                <w:szCs w:val="28"/>
              </w:rPr>
              <w:t>臺中市東區復興路四段</w:t>
            </w:r>
            <w:r>
              <w:rPr>
                <w:rFonts w:ascii="Times New Roman" w:eastAsia="標楷體" w:hAnsi="Times New Roman"/>
                <w:sz w:val="28"/>
                <w:szCs w:val="28"/>
              </w:rPr>
              <w:t>186</w:t>
            </w:r>
            <w:r>
              <w:rPr>
                <w:rFonts w:ascii="Times New Roman" w:eastAsia="標楷體" w:hAnsi="Times New Roman"/>
                <w:sz w:val="28"/>
                <w:szCs w:val="28"/>
              </w:rPr>
              <w:t>號</w:t>
            </w:r>
            <w:r>
              <w:rPr>
                <w:rFonts w:ascii="Times New Roman" w:eastAsia="標楷體" w:hAnsi="Times New Roman"/>
                <w:sz w:val="28"/>
                <w:szCs w:val="28"/>
              </w:rPr>
              <w:t>)</w:t>
            </w:r>
          </w:p>
        </w:tc>
        <w:tc>
          <w:tcPr>
            <w:tcW w:w="2745" w:type="dxa"/>
            <w:tcBorders>
              <w:top w:val="double" w:sz="6"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52921" w:rsidRDefault="00612469">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國立勤益科技大學</w:t>
            </w:r>
          </w:p>
        </w:tc>
      </w:tr>
      <w:tr w:rsidR="00252921">
        <w:tblPrEx>
          <w:tblCellMar>
            <w:top w:w="0" w:type="dxa"/>
            <w:bottom w:w="0" w:type="dxa"/>
          </w:tblCellMar>
        </w:tblPrEx>
        <w:trPr>
          <w:cantSplit/>
          <w:trHeight w:val="899"/>
        </w:trPr>
        <w:tc>
          <w:tcPr>
            <w:tcW w:w="1972" w:type="dxa"/>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52921" w:rsidRDefault="00612469">
            <w:pPr>
              <w:pStyle w:val="Textbody"/>
              <w:jc w:val="center"/>
              <w:rPr>
                <w:rFonts w:ascii="Times New Roman" w:eastAsia="標楷體" w:hAnsi="Times New Roman"/>
                <w:sz w:val="28"/>
                <w:szCs w:val="28"/>
              </w:rPr>
            </w:pPr>
            <w:r>
              <w:rPr>
                <w:rFonts w:ascii="Times New Roman" w:eastAsia="標楷體" w:hAnsi="Times New Roman"/>
                <w:sz w:val="28"/>
                <w:szCs w:val="28"/>
              </w:rPr>
              <w:t>09:20~09:50</w:t>
            </w:r>
          </w:p>
        </w:tc>
        <w:tc>
          <w:tcPr>
            <w:tcW w:w="5318"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52921" w:rsidRDefault="00612469">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接駁車前往國立勤益科技大學</w:t>
            </w:r>
          </w:p>
        </w:tc>
        <w:tc>
          <w:tcPr>
            <w:tcW w:w="2745" w:type="dxa"/>
            <w:tcBorders>
              <w:top w:val="single" w:sz="4"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52921" w:rsidRDefault="00612469">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國立勤益科技大學</w:t>
            </w:r>
          </w:p>
        </w:tc>
      </w:tr>
      <w:tr w:rsidR="00252921">
        <w:tblPrEx>
          <w:tblCellMar>
            <w:top w:w="0" w:type="dxa"/>
            <w:bottom w:w="0" w:type="dxa"/>
          </w:tblCellMar>
        </w:tblPrEx>
        <w:trPr>
          <w:cantSplit/>
          <w:trHeight w:val="836"/>
        </w:trPr>
        <w:tc>
          <w:tcPr>
            <w:tcW w:w="1972" w:type="dxa"/>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52921" w:rsidRDefault="00612469">
            <w:pPr>
              <w:pStyle w:val="Textbody"/>
              <w:jc w:val="center"/>
              <w:rPr>
                <w:rFonts w:ascii="Times New Roman" w:eastAsia="標楷體" w:hAnsi="Times New Roman"/>
                <w:sz w:val="28"/>
                <w:szCs w:val="28"/>
              </w:rPr>
            </w:pPr>
            <w:r>
              <w:rPr>
                <w:rFonts w:ascii="Times New Roman" w:eastAsia="標楷體" w:hAnsi="Times New Roman"/>
                <w:sz w:val="28"/>
                <w:szCs w:val="28"/>
              </w:rPr>
              <w:t>09:50~10:00</w:t>
            </w:r>
          </w:p>
        </w:tc>
        <w:tc>
          <w:tcPr>
            <w:tcW w:w="5318"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52921" w:rsidRDefault="00612469">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報到與認識</w:t>
            </w:r>
          </w:p>
        </w:tc>
        <w:tc>
          <w:tcPr>
            <w:tcW w:w="2745" w:type="dxa"/>
            <w:tcBorders>
              <w:top w:val="single" w:sz="4"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52921" w:rsidRDefault="00612469">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電機與電子群科中心</w:t>
            </w:r>
          </w:p>
          <w:p w:rsidR="00252921" w:rsidRDefault="00612469">
            <w:pPr>
              <w:pStyle w:val="Textbody"/>
              <w:snapToGrid w:val="0"/>
              <w:jc w:val="center"/>
            </w:pPr>
            <w:r>
              <w:rPr>
                <w:rFonts w:ascii="Times New Roman" w:eastAsia="標楷體" w:hAnsi="Times New Roman"/>
                <w:sz w:val="28"/>
                <w:szCs w:val="28"/>
              </w:rPr>
              <w:t>、國立勤益科技大學</w:t>
            </w:r>
          </w:p>
        </w:tc>
      </w:tr>
      <w:tr w:rsidR="00252921">
        <w:tblPrEx>
          <w:tblCellMar>
            <w:top w:w="0" w:type="dxa"/>
            <w:bottom w:w="0" w:type="dxa"/>
          </w:tblCellMar>
        </w:tblPrEx>
        <w:trPr>
          <w:cantSplit/>
          <w:trHeight w:val="1397"/>
        </w:trPr>
        <w:tc>
          <w:tcPr>
            <w:tcW w:w="1972" w:type="dxa"/>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52921" w:rsidRDefault="00612469">
            <w:pPr>
              <w:pStyle w:val="Textbody"/>
              <w:jc w:val="center"/>
              <w:rPr>
                <w:rFonts w:ascii="Times New Roman" w:eastAsia="標楷體" w:hAnsi="Times New Roman"/>
                <w:sz w:val="28"/>
                <w:szCs w:val="28"/>
              </w:rPr>
            </w:pPr>
            <w:r>
              <w:rPr>
                <w:rFonts w:ascii="Times New Roman" w:eastAsia="標楷體" w:hAnsi="Times New Roman"/>
                <w:sz w:val="28"/>
                <w:szCs w:val="28"/>
              </w:rPr>
              <w:t>10:00~11:30</w:t>
            </w:r>
          </w:p>
        </w:tc>
        <w:tc>
          <w:tcPr>
            <w:tcW w:w="5318"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52921" w:rsidRDefault="00612469">
            <w:pPr>
              <w:pStyle w:val="Textbody"/>
              <w:snapToGrid w:val="0"/>
              <w:rPr>
                <w:rFonts w:ascii="Times New Roman" w:eastAsia="標楷體" w:hAnsi="Times New Roman"/>
                <w:sz w:val="28"/>
                <w:szCs w:val="28"/>
              </w:rPr>
            </w:pPr>
            <w:r>
              <w:rPr>
                <w:rFonts w:ascii="Times New Roman" w:eastAsia="標楷體" w:hAnsi="Times New Roman"/>
                <w:sz w:val="28"/>
                <w:szCs w:val="28"/>
              </w:rPr>
              <w:t>主題：</w:t>
            </w:r>
          </w:p>
          <w:p w:rsidR="00252921" w:rsidRDefault="00612469">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實境技術介紹與應用</w:t>
            </w:r>
          </w:p>
        </w:tc>
        <w:tc>
          <w:tcPr>
            <w:tcW w:w="2745" w:type="dxa"/>
            <w:tcBorders>
              <w:top w:val="single" w:sz="4"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52921" w:rsidRDefault="00612469">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國立勤益科技大學</w:t>
            </w:r>
          </w:p>
          <w:p w:rsidR="00252921" w:rsidRDefault="00612469">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黃詰林副教授</w:t>
            </w:r>
          </w:p>
        </w:tc>
      </w:tr>
      <w:tr w:rsidR="00252921">
        <w:tblPrEx>
          <w:tblCellMar>
            <w:top w:w="0" w:type="dxa"/>
            <w:bottom w:w="0" w:type="dxa"/>
          </w:tblCellMar>
        </w:tblPrEx>
        <w:trPr>
          <w:cantSplit/>
          <w:trHeight w:val="694"/>
        </w:trPr>
        <w:tc>
          <w:tcPr>
            <w:tcW w:w="1972" w:type="dxa"/>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52921" w:rsidRDefault="00612469">
            <w:pPr>
              <w:pStyle w:val="Textbody"/>
              <w:jc w:val="center"/>
              <w:rPr>
                <w:rFonts w:ascii="Times New Roman" w:eastAsia="標楷體" w:hAnsi="Times New Roman"/>
                <w:sz w:val="28"/>
                <w:szCs w:val="28"/>
              </w:rPr>
            </w:pPr>
            <w:r>
              <w:rPr>
                <w:rFonts w:ascii="Times New Roman" w:eastAsia="標楷體" w:hAnsi="Times New Roman"/>
                <w:sz w:val="28"/>
                <w:szCs w:val="28"/>
              </w:rPr>
              <w:t>11:30~11:40</w:t>
            </w:r>
          </w:p>
        </w:tc>
        <w:tc>
          <w:tcPr>
            <w:tcW w:w="5318"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52921" w:rsidRDefault="00612469">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休息</w:t>
            </w:r>
          </w:p>
        </w:tc>
        <w:tc>
          <w:tcPr>
            <w:tcW w:w="2745" w:type="dxa"/>
            <w:tcBorders>
              <w:top w:val="single" w:sz="4"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52921" w:rsidRDefault="00612469">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國立勤益科技大學</w:t>
            </w:r>
          </w:p>
        </w:tc>
      </w:tr>
      <w:tr w:rsidR="00252921">
        <w:tblPrEx>
          <w:tblCellMar>
            <w:top w:w="0" w:type="dxa"/>
            <w:bottom w:w="0" w:type="dxa"/>
          </w:tblCellMar>
        </w:tblPrEx>
        <w:trPr>
          <w:cantSplit/>
          <w:trHeight w:val="1570"/>
        </w:trPr>
        <w:tc>
          <w:tcPr>
            <w:tcW w:w="1972"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52921" w:rsidRDefault="00612469">
            <w:pPr>
              <w:pStyle w:val="Textbody"/>
              <w:jc w:val="center"/>
              <w:rPr>
                <w:rFonts w:ascii="Times New Roman" w:eastAsia="標楷體" w:hAnsi="Times New Roman"/>
                <w:sz w:val="28"/>
                <w:szCs w:val="28"/>
              </w:rPr>
            </w:pPr>
            <w:r>
              <w:rPr>
                <w:rFonts w:ascii="Times New Roman" w:eastAsia="標楷體" w:hAnsi="Times New Roman"/>
                <w:sz w:val="28"/>
                <w:szCs w:val="28"/>
              </w:rPr>
              <w:t>11:40~12:40</w:t>
            </w:r>
          </w:p>
        </w:tc>
        <w:tc>
          <w:tcPr>
            <w:tcW w:w="53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52921" w:rsidRDefault="00612469">
            <w:pPr>
              <w:pStyle w:val="Textbody"/>
              <w:snapToGrid w:val="0"/>
              <w:rPr>
                <w:rFonts w:ascii="Times New Roman" w:eastAsia="標楷體" w:hAnsi="Times New Roman"/>
                <w:sz w:val="28"/>
                <w:szCs w:val="28"/>
              </w:rPr>
            </w:pPr>
            <w:r>
              <w:rPr>
                <w:rFonts w:ascii="Times New Roman" w:eastAsia="標楷體" w:hAnsi="Times New Roman"/>
                <w:sz w:val="28"/>
                <w:szCs w:val="28"/>
              </w:rPr>
              <w:t>主題：</w:t>
            </w:r>
          </w:p>
          <w:p w:rsidR="00252921" w:rsidRDefault="00612469">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實境技術於無人自駕系統之應用與體驗</w:t>
            </w:r>
          </w:p>
        </w:tc>
        <w:tc>
          <w:tcPr>
            <w:tcW w:w="2745"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252921" w:rsidRDefault="00612469">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國立勤益科技大學</w:t>
            </w:r>
          </w:p>
          <w:p w:rsidR="00252921" w:rsidRDefault="00612469">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黃詰林副教授</w:t>
            </w:r>
          </w:p>
        </w:tc>
      </w:tr>
      <w:tr w:rsidR="00252921">
        <w:tblPrEx>
          <w:tblCellMar>
            <w:top w:w="0" w:type="dxa"/>
            <w:bottom w:w="0" w:type="dxa"/>
          </w:tblCellMar>
        </w:tblPrEx>
        <w:trPr>
          <w:cantSplit/>
          <w:trHeight w:val="705"/>
        </w:trPr>
        <w:tc>
          <w:tcPr>
            <w:tcW w:w="1972" w:type="dxa"/>
            <w:tcBorders>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52921" w:rsidRDefault="00612469">
            <w:pPr>
              <w:pStyle w:val="Textbody"/>
              <w:jc w:val="center"/>
              <w:rPr>
                <w:rFonts w:ascii="Times New Roman" w:eastAsia="標楷體" w:hAnsi="Times New Roman"/>
                <w:sz w:val="28"/>
                <w:szCs w:val="28"/>
              </w:rPr>
            </w:pPr>
            <w:r>
              <w:rPr>
                <w:rFonts w:ascii="Times New Roman" w:eastAsia="標楷體" w:hAnsi="Times New Roman"/>
                <w:sz w:val="28"/>
                <w:szCs w:val="28"/>
              </w:rPr>
              <w:t>12:40~13:10</w:t>
            </w:r>
          </w:p>
        </w:tc>
        <w:tc>
          <w:tcPr>
            <w:tcW w:w="5318" w:type="dxa"/>
            <w:tcBorders>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52921" w:rsidRDefault="00612469">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午餐及綜合座談</w:t>
            </w:r>
          </w:p>
        </w:tc>
        <w:tc>
          <w:tcPr>
            <w:tcW w:w="2745" w:type="dxa"/>
            <w:tcBorders>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252921" w:rsidRDefault="00612469">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國立勤益科技大學</w:t>
            </w:r>
          </w:p>
        </w:tc>
      </w:tr>
      <w:tr w:rsidR="00252921">
        <w:tblPrEx>
          <w:tblCellMar>
            <w:top w:w="0" w:type="dxa"/>
            <w:bottom w:w="0" w:type="dxa"/>
          </w:tblCellMar>
        </w:tblPrEx>
        <w:trPr>
          <w:cantSplit/>
          <w:trHeight w:val="1835"/>
        </w:trPr>
        <w:tc>
          <w:tcPr>
            <w:tcW w:w="1972"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252921" w:rsidRDefault="00612469">
            <w:pPr>
              <w:pStyle w:val="Textbody"/>
              <w:jc w:val="center"/>
              <w:rPr>
                <w:rFonts w:ascii="Times New Roman" w:eastAsia="標楷體" w:hAnsi="Times New Roman"/>
                <w:sz w:val="28"/>
                <w:szCs w:val="28"/>
              </w:rPr>
            </w:pPr>
            <w:r>
              <w:rPr>
                <w:rFonts w:ascii="Times New Roman" w:eastAsia="標楷體" w:hAnsi="Times New Roman"/>
                <w:sz w:val="28"/>
                <w:szCs w:val="28"/>
              </w:rPr>
              <w:t>13:10~</w:t>
            </w:r>
          </w:p>
        </w:tc>
        <w:tc>
          <w:tcPr>
            <w:tcW w:w="5318" w:type="dxa"/>
            <w:tcBorders>
              <w:top w:val="single" w:sz="6" w:space="0" w:color="000000"/>
              <w:left w:val="single" w:sz="6"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252921" w:rsidRDefault="00612469">
            <w:pPr>
              <w:pStyle w:val="aa"/>
              <w:widowControl/>
              <w:ind w:left="0"/>
              <w:rPr>
                <w:rFonts w:ascii="Times New Roman" w:eastAsia="標楷體" w:hAnsi="Times New Roman"/>
                <w:sz w:val="28"/>
                <w:szCs w:val="28"/>
              </w:rPr>
            </w:pPr>
            <w:r>
              <w:rPr>
                <w:rFonts w:ascii="Times New Roman" w:eastAsia="標楷體" w:hAnsi="Times New Roman"/>
                <w:sz w:val="28"/>
                <w:szCs w:val="28"/>
              </w:rPr>
              <w:t>【接駁車發車】</w:t>
            </w:r>
          </w:p>
          <w:p w:rsidR="00252921" w:rsidRDefault="00612469">
            <w:pPr>
              <w:pStyle w:val="aa"/>
              <w:widowControl/>
              <w:ind w:left="0"/>
              <w:rPr>
                <w:rFonts w:ascii="Times New Roman" w:eastAsia="標楷體" w:hAnsi="Times New Roman"/>
                <w:sz w:val="28"/>
                <w:szCs w:val="28"/>
              </w:rPr>
            </w:pPr>
            <w:r>
              <w:rPr>
                <w:rFonts w:ascii="Times New Roman" w:eastAsia="標楷體" w:hAnsi="Times New Roman"/>
                <w:sz w:val="28"/>
                <w:szCs w:val="28"/>
              </w:rPr>
              <w:t>前往臺中烏日高鐵站、臺鐵臺中站</w:t>
            </w:r>
          </w:p>
        </w:tc>
        <w:tc>
          <w:tcPr>
            <w:tcW w:w="2745" w:type="dxa"/>
            <w:tcBorders>
              <w:top w:val="single" w:sz="6"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52921" w:rsidRDefault="00612469">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國立勤益科技大學</w:t>
            </w:r>
          </w:p>
        </w:tc>
      </w:tr>
    </w:tbl>
    <w:p w:rsidR="00252921" w:rsidRDefault="00612469">
      <w:pPr>
        <w:pStyle w:val="a8"/>
        <w:snapToGrid w:val="0"/>
        <w:spacing w:before="300"/>
      </w:pPr>
      <w:r>
        <w:rPr>
          <w:rFonts w:ascii="Times New Roman" w:eastAsia="標楷體" w:hAnsi="Times New Roman" w:cs="Times New Roman"/>
          <w:kern w:val="3"/>
          <w:sz w:val="28"/>
          <w:szCs w:val="28"/>
        </w:rPr>
        <w:t>*</w:t>
      </w:r>
      <w:r>
        <w:rPr>
          <w:rFonts w:ascii="Times New Roman" w:eastAsia="標楷體" w:hAnsi="Times New Roman" w:cs="Times New Roman"/>
          <w:kern w:val="3"/>
          <w:sz w:val="28"/>
          <w:szCs w:val="28"/>
        </w:rPr>
        <w:t>研習地點：國立勤益科技大學。</w:t>
      </w:r>
      <w:r>
        <w:rPr>
          <w:rFonts w:ascii="Times New Roman" w:eastAsia="標楷體" w:hAnsi="Times New Roman" w:cs="Times New Roman"/>
          <w:kern w:val="3"/>
          <w:sz w:val="28"/>
          <w:szCs w:val="28"/>
        </w:rPr>
        <w:t>(</w:t>
      </w:r>
      <w:r>
        <w:rPr>
          <w:rFonts w:ascii="Times New Roman" w:eastAsia="標楷體" w:hAnsi="Times New Roman" w:cs="Times New Roman"/>
          <w:kern w:val="3"/>
          <w:sz w:val="28"/>
          <w:szCs w:val="28"/>
        </w:rPr>
        <w:t>於</w:t>
      </w:r>
      <w:r>
        <w:rPr>
          <w:rFonts w:ascii="Times New Roman" w:eastAsia="標楷體" w:hAnsi="Times New Roman" w:cs="Times New Roman"/>
          <w:kern w:val="3"/>
          <w:sz w:val="28"/>
          <w:szCs w:val="28"/>
        </w:rPr>
        <w:t>3</w:t>
      </w:r>
      <w:r>
        <w:rPr>
          <w:rFonts w:ascii="Times New Roman" w:eastAsia="標楷體" w:hAnsi="Times New Roman" w:cs="Times New Roman"/>
          <w:kern w:val="3"/>
          <w:sz w:val="28"/>
          <w:szCs w:val="28"/>
        </w:rPr>
        <w:t>月</w:t>
      </w:r>
      <w:r>
        <w:rPr>
          <w:rFonts w:ascii="Times New Roman" w:eastAsia="標楷體" w:hAnsi="Times New Roman" w:cs="Times New Roman"/>
          <w:kern w:val="3"/>
          <w:sz w:val="28"/>
          <w:szCs w:val="28"/>
        </w:rPr>
        <w:t>28</w:t>
      </w:r>
      <w:r>
        <w:rPr>
          <w:rFonts w:ascii="Times New Roman" w:eastAsia="標楷體" w:hAnsi="Times New Roman" w:cs="Times New Roman"/>
          <w:kern w:val="3"/>
          <w:sz w:val="28"/>
          <w:szCs w:val="28"/>
        </w:rPr>
        <w:t>日以電子郵件通知詳細報到地點</w:t>
      </w:r>
      <w:r>
        <w:rPr>
          <w:rFonts w:ascii="Times New Roman" w:eastAsia="標楷體" w:hAnsi="Times New Roman" w:cs="Times New Roman"/>
          <w:kern w:val="3"/>
          <w:sz w:val="28"/>
          <w:szCs w:val="28"/>
        </w:rPr>
        <w:t>)</w:t>
      </w:r>
    </w:p>
    <w:sectPr w:rsidR="00252921">
      <w:pgSz w:w="11906" w:h="16838"/>
      <w:pgMar w:top="1134" w:right="1134" w:bottom="1134" w:left="1134" w:header="720" w:footer="720" w:gutter="0"/>
      <w:cols w:space="720"/>
      <w:docGrid w:type="lines" w:linePitch="6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469" w:rsidRDefault="00612469">
      <w:r>
        <w:separator/>
      </w:r>
    </w:p>
  </w:endnote>
  <w:endnote w:type="continuationSeparator" w:id="0">
    <w:p w:rsidR="00612469" w:rsidRDefault="0061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469" w:rsidRDefault="00612469">
      <w:r>
        <w:rPr>
          <w:color w:val="000000"/>
        </w:rPr>
        <w:separator/>
      </w:r>
    </w:p>
  </w:footnote>
  <w:footnote w:type="continuationSeparator" w:id="0">
    <w:p w:rsidR="00612469" w:rsidRDefault="00612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270B4"/>
    <w:multiLevelType w:val="multilevel"/>
    <w:tmpl w:val="15C46BD4"/>
    <w:lvl w:ilvl="0">
      <w:numFmt w:val="bullet"/>
      <w:lvlText w:val=""/>
      <w:lvlJc w:val="left"/>
      <w:pPr>
        <w:ind w:left="1410" w:hanging="480"/>
      </w:pPr>
      <w:rPr>
        <w:rFonts w:ascii="Wingdings" w:hAnsi="Wingdings"/>
      </w:rPr>
    </w:lvl>
    <w:lvl w:ilvl="1">
      <w:numFmt w:val="bullet"/>
      <w:lvlText w:val=""/>
      <w:lvlJc w:val="left"/>
      <w:pPr>
        <w:ind w:left="1890" w:hanging="480"/>
      </w:pPr>
      <w:rPr>
        <w:rFonts w:ascii="Wingdings" w:hAnsi="Wingdings"/>
      </w:rPr>
    </w:lvl>
    <w:lvl w:ilvl="2">
      <w:numFmt w:val="bullet"/>
      <w:lvlText w:val=""/>
      <w:lvlJc w:val="left"/>
      <w:pPr>
        <w:ind w:left="2370" w:hanging="480"/>
      </w:pPr>
      <w:rPr>
        <w:rFonts w:ascii="Wingdings" w:hAnsi="Wingdings"/>
      </w:rPr>
    </w:lvl>
    <w:lvl w:ilvl="3">
      <w:numFmt w:val="bullet"/>
      <w:lvlText w:val=""/>
      <w:lvlJc w:val="left"/>
      <w:pPr>
        <w:ind w:left="2850" w:hanging="480"/>
      </w:pPr>
      <w:rPr>
        <w:rFonts w:ascii="Wingdings" w:hAnsi="Wingdings"/>
      </w:rPr>
    </w:lvl>
    <w:lvl w:ilvl="4">
      <w:numFmt w:val="bullet"/>
      <w:lvlText w:val=""/>
      <w:lvlJc w:val="left"/>
      <w:pPr>
        <w:ind w:left="3330" w:hanging="480"/>
      </w:pPr>
      <w:rPr>
        <w:rFonts w:ascii="Wingdings" w:hAnsi="Wingdings"/>
      </w:rPr>
    </w:lvl>
    <w:lvl w:ilvl="5">
      <w:numFmt w:val="bullet"/>
      <w:lvlText w:val=""/>
      <w:lvlJc w:val="left"/>
      <w:pPr>
        <w:ind w:left="3810" w:hanging="480"/>
      </w:pPr>
      <w:rPr>
        <w:rFonts w:ascii="Wingdings" w:hAnsi="Wingdings"/>
      </w:rPr>
    </w:lvl>
    <w:lvl w:ilvl="6">
      <w:numFmt w:val="bullet"/>
      <w:lvlText w:val=""/>
      <w:lvlJc w:val="left"/>
      <w:pPr>
        <w:ind w:left="4290" w:hanging="480"/>
      </w:pPr>
      <w:rPr>
        <w:rFonts w:ascii="Wingdings" w:hAnsi="Wingdings"/>
      </w:rPr>
    </w:lvl>
    <w:lvl w:ilvl="7">
      <w:numFmt w:val="bullet"/>
      <w:lvlText w:val=""/>
      <w:lvlJc w:val="left"/>
      <w:pPr>
        <w:ind w:left="4770" w:hanging="480"/>
      </w:pPr>
      <w:rPr>
        <w:rFonts w:ascii="Wingdings" w:hAnsi="Wingdings"/>
      </w:rPr>
    </w:lvl>
    <w:lvl w:ilvl="8">
      <w:numFmt w:val="bullet"/>
      <w:lvlText w:val=""/>
      <w:lvlJc w:val="left"/>
      <w:pPr>
        <w:ind w:left="5250" w:hanging="480"/>
      </w:pPr>
      <w:rPr>
        <w:rFonts w:ascii="Wingdings" w:hAnsi="Wingdings"/>
      </w:rPr>
    </w:lvl>
  </w:abstractNum>
  <w:abstractNum w:abstractNumId="1" w15:restartNumberingAfterBreak="0">
    <w:nsid w:val="78DB2E2A"/>
    <w:multiLevelType w:val="multilevel"/>
    <w:tmpl w:val="7E9CBE96"/>
    <w:lvl w:ilvl="0">
      <w:start w:val="1"/>
      <w:numFmt w:val="decimal"/>
      <w:lvlText w:val="(%1)"/>
      <w:lvlJc w:val="left"/>
      <w:pPr>
        <w:ind w:left="930" w:hanging="390"/>
      </w:pPr>
    </w:lvl>
    <w:lvl w:ilvl="1">
      <w:start w:val="1"/>
      <w:numFmt w:val="decim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num w:numId="1">
    <w:abstractNumId w:val="0"/>
  </w:num>
  <w:num w:numId="2">
    <w:abstractNumId w:val="1"/>
  </w:num>
  <w:num w:numId="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52921"/>
    <w:rsid w:val="00252921"/>
    <w:rsid w:val="00612469"/>
    <w:rsid w:val="00E355E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9F68E-B5E0-4DF1-B318-D21ED43C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2">
    <w:name w:val="heading 2"/>
    <w:basedOn w:val="Textbody"/>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styleId="a3">
    <w:name w:val="Balloon Text"/>
    <w:basedOn w:val="Textbody"/>
    <w:rPr>
      <w:rFonts w:ascii="Arial" w:eastAsia="Arial" w:hAnsi="Arial" w:cs="Arial"/>
      <w:sz w:val="18"/>
      <w:szCs w:val="18"/>
    </w:rPr>
  </w:style>
  <w:style w:type="paragraph" w:styleId="a4">
    <w:name w:val="annotation text"/>
    <w:basedOn w:val="Textbody"/>
  </w:style>
  <w:style w:type="paragraph" w:styleId="a5">
    <w:name w:val="annotation subject"/>
    <w:basedOn w:val="a4"/>
    <w:next w:val="a4"/>
    <w:rPr>
      <w:b/>
      <w:bCs/>
    </w:rPr>
  </w:style>
  <w:style w:type="paragraph" w:styleId="a6">
    <w:name w:val="footer"/>
    <w:basedOn w:val="Textbody"/>
    <w:pPr>
      <w:tabs>
        <w:tab w:val="center" w:pos="4153"/>
        <w:tab w:val="right" w:pos="8306"/>
      </w:tabs>
      <w:snapToGrid w:val="0"/>
    </w:pPr>
    <w:rPr>
      <w:sz w:val="20"/>
      <w:szCs w:val="20"/>
    </w:rPr>
  </w:style>
  <w:style w:type="paragraph" w:styleId="a7">
    <w:name w:val="header"/>
    <w:basedOn w:val="Textbody"/>
    <w:pPr>
      <w:tabs>
        <w:tab w:val="center" w:pos="4153"/>
        <w:tab w:val="right" w:pos="8306"/>
      </w:tabs>
      <w:snapToGrid w:val="0"/>
    </w:pPr>
    <w:rPr>
      <w:sz w:val="20"/>
      <w:szCs w:val="20"/>
    </w:rPr>
  </w:style>
  <w:style w:type="paragraph" w:customStyle="1" w:styleId="12">
    <w:name w:val="12表中"/>
    <w:basedOn w:val="Textbody"/>
    <w:pPr>
      <w:spacing w:line="320" w:lineRule="exact"/>
      <w:jc w:val="center"/>
    </w:pPr>
    <w:rPr>
      <w:rFonts w:ascii="標楷體" w:eastAsia="標楷體" w:hAnsi="標楷體" w:cs="標楷體"/>
      <w:kern w:val="0"/>
      <w:szCs w:val="20"/>
    </w:rPr>
  </w:style>
  <w:style w:type="paragraph" w:styleId="Web">
    <w:name w:val="Normal (Web)"/>
    <w:basedOn w:val="Textbody"/>
    <w:pPr>
      <w:widowControl/>
      <w:spacing w:before="100" w:after="100"/>
    </w:pPr>
    <w:rPr>
      <w:rFonts w:ascii="新細明體" w:hAnsi="新細明體" w:cs="新細明體"/>
      <w:kern w:val="0"/>
      <w:szCs w:val="24"/>
    </w:rPr>
  </w:style>
  <w:style w:type="paragraph" w:styleId="a8">
    <w:name w:val="Plain Text"/>
    <w:basedOn w:val="Textbody"/>
    <w:rPr>
      <w:rFonts w:ascii="細明體" w:eastAsia="細明體" w:hAnsi="細明體" w:cs="細明體"/>
      <w:kern w:val="0"/>
      <w:sz w:val="20"/>
      <w:szCs w:val="20"/>
    </w:rPr>
  </w:style>
  <w:style w:type="paragraph" w:customStyle="1" w:styleId="a9">
    <w:name w:val="字元 字元 字元 字元 字元 字元 字元"/>
    <w:basedOn w:val="Textbody"/>
    <w:pPr>
      <w:widowControl/>
      <w:spacing w:after="160" w:line="240" w:lineRule="exact"/>
    </w:pPr>
    <w:rPr>
      <w:rFonts w:ascii="Tahoma" w:eastAsia="Tahoma" w:hAnsi="Tahoma" w:cs="Tahoma"/>
      <w:kern w:val="0"/>
      <w:sz w:val="20"/>
      <w:szCs w:val="20"/>
      <w:lang w:eastAsia="en-US"/>
    </w:rPr>
  </w:style>
  <w:style w:type="paragraph" w:styleId="aa">
    <w:name w:val="List Paragraph"/>
    <w:basedOn w:val="Textbody"/>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TableContents">
    <w:name w:val="Table Contents"/>
    <w:basedOn w:val="Standard"/>
    <w:pPr>
      <w:suppressLineNumbers/>
    </w:pPr>
  </w:style>
  <w:style w:type="character" w:customStyle="1" w:styleId="PlainTextChar">
    <w:name w:val="Plain Text Char"/>
    <w:rPr>
      <w:rFonts w:ascii="細明體" w:eastAsia="細明體" w:hAnsi="細明體" w:cs="細明體"/>
      <w:sz w:val="20"/>
    </w:rPr>
  </w:style>
  <w:style w:type="character" w:styleId="ab">
    <w:name w:val="Hyperlink"/>
    <w:basedOn w:val="a0"/>
    <w:rPr>
      <w:rFonts w:cs="Times New Roman"/>
      <w:color w:val="0000FF"/>
      <w:u w:val="single"/>
    </w:rPr>
  </w:style>
  <w:style w:type="character" w:styleId="ac">
    <w:name w:val="annotation reference"/>
    <w:basedOn w:val="a0"/>
    <w:rPr>
      <w:rFonts w:cs="Times New Roman"/>
      <w:sz w:val="18"/>
    </w:rPr>
  </w:style>
  <w:style w:type="character" w:customStyle="1" w:styleId="ad">
    <w:name w:val="註解方塊文字 字元"/>
    <w:basedOn w:val="a0"/>
    <w:rPr>
      <w:rFonts w:ascii="Cambria" w:eastAsia="新細明體" w:hAnsi="Cambria" w:cs="Times New Roman"/>
      <w:sz w:val="2"/>
    </w:rPr>
  </w:style>
  <w:style w:type="character" w:customStyle="1" w:styleId="ae">
    <w:name w:val="註解文字 字元"/>
    <w:basedOn w:val="a0"/>
    <w:rPr>
      <w:rFonts w:cs="Times New Roman"/>
    </w:rPr>
  </w:style>
  <w:style w:type="character" w:customStyle="1" w:styleId="af">
    <w:name w:val="註解主旨 字元"/>
    <w:basedOn w:val="ae"/>
    <w:rPr>
      <w:rFonts w:cs="Times New Roman"/>
      <w:b/>
      <w:bCs/>
    </w:rPr>
  </w:style>
  <w:style w:type="character" w:customStyle="1" w:styleId="af0">
    <w:name w:val="頁尾 字元"/>
    <w:basedOn w:val="a0"/>
    <w:rPr>
      <w:rFonts w:cs="Times New Roman"/>
      <w:sz w:val="20"/>
      <w:szCs w:val="20"/>
    </w:rPr>
  </w:style>
  <w:style w:type="character" w:customStyle="1" w:styleId="af1">
    <w:name w:val="頁首 字元"/>
    <w:basedOn w:val="a0"/>
    <w:rPr>
      <w:rFonts w:cs="Times New Roman"/>
      <w:sz w:val="20"/>
      <w:szCs w:val="20"/>
    </w:rPr>
  </w:style>
  <w:style w:type="character" w:customStyle="1" w:styleId="af2">
    <w:name w:val="純文字 字元"/>
    <w:basedOn w:val="a0"/>
    <w:rPr>
      <w:rFonts w:ascii="細明體" w:eastAsia="細明體" w:hAnsi="細明體" w:cs="Courier New"/>
      <w:sz w:val="24"/>
      <w:szCs w:val="24"/>
    </w:rPr>
  </w:style>
  <w:style w:type="character" w:customStyle="1" w:styleId="20">
    <w:name w:val="標題 2 字元"/>
    <w:basedOn w:val="a0"/>
    <w:rPr>
      <w:rFonts w:ascii="新細明體" w:eastAsia="新細明體" w:hAnsi="新細明體" w:cs="新細明體"/>
      <w:b/>
      <w:bCs/>
      <w:kern w:val="0"/>
      <w:sz w:val="36"/>
      <w:szCs w:val="36"/>
    </w:rPr>
  </w:style>
  <w:style w:type="character" w:styleId="af3">
    <w:name w:val="FollowedHyperlink"/>
    <w:basedOn w:val="a0"/>
    <w:rPr>
      <w:color w:val="954F72"/>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url.cc/MRZ6V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103年度教育部職業學校電機與電子群科教師</dc:title>
  <dc:creator>Administrator</dc:creator>
  <cp:lastModifiedBy>User</cp:lastModifiedBy>
  <cp:revision>2</cp:revision>
  <cp:lastPrinted>2023-02-22T08:21:00Z</cp:lastPrinted>
  <dcterms:created xsi:type="dcterms:W3CDTF">2023-03-02T12:09:00Z</dcterms:created>
  <dcterms:modified xsi:type="dcterms:W3CDTF">2023-03-02T12:09:00Z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