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94" w:rsidRDefault="00EB7E31">
      <w:pPr>
        <w:overflowPunct w:val="0"/>
        <w:spacing w:line="520" w:lineRule="exact"/>
        <w:jc w:val="center"/>
      </w:pPr>
      <w:bookmarkStart w:id="0" w:name="_Hlk126914975"/>
      <w:bookmarkStart w:id="1" w:name="_GoBack"/>
      <w:bookmarkEnd w:id="0"/>
      <w:bookmarkEnd w:id="1"/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臺中高工</w:t>
      </w:r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112</w:t>
      </w:r>
      <w:r>
        <w:rPr>
          <w:rFonts w:ascii="標楷體" w:eastAsia="標楷體" w:hAnsi="標楷體"/>
          <w:b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年度</w:t>
      </w:r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</w:t>
      </w:r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2023</w:t>
      </w:r>
      <w:r>
        <w:rPr>
          <w:rFonts w:ascii="標楷體" w:eastAsia="標楷體" w:hAnsi="標楷體"/>
          <w:b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全國智慧製造應用競賽巡迴研習」實施計畫</w:t>
      </w:r>
    </w:p>
    <w:p w:rsidR="00885194" w:rsidRDefault="00EB7E31">
      <w:pPr>
        <w:autoSpaceDE w:val="0"/>
        <w:snapToGrid w:val="0"/>
        <w:spacing w:line="360" w:lineRule="exact"/>
        <w:ind w:left="1300" w:hanging="130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</w:rPr>
        <w:t>讓學員了解協作型機械手臂應用於工業生產過程、工業</w:t>
      </w:r>
      <w:r>
        <w:rPr>
          <w:rFonts w:ascii="標楷體" w:eastAsia="標楷體" w:hAnsi="標楷體"/>
          <w:color w:val="000000"/>
          <w:kern w:val="0"/>
        </w:rPr>
        <w:t>4.0</w:t>
      </w:r>
      <w:r>
        <w:rPr>
          <w:rFonts w:ascii="標楷體" w:eastAsia="標楷體" w:hAnsi="標楷體"/>
          <w:color w:val="000000"/>
          <w:kern w:val="0"/>
        </w:rPr>
        <w:t>的意義。</w:t>
      </w:r>
    </w:p>
    <w:p w:rsidR="00885194" w:rsidRDefault="00EB7E31">
      <w:pPr>
        <w:autoSpaceDE w:val="0"/>
        <w:snapToGrid w:val="0"/>
        <w:spacing w:line="360" w:lineRule="exact"/>
        <w:ind w:left="127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學習</w:t>
      </w:r>
      <w:r>
        <w:rPr>
          <w:rFonts w:ascii="標楷體" w:eastAsia="標楷體" w:hAnsi="標楷體"/>
          <w:color w:val="000000"/>
          <w:kern w:val="0"/>
        </w:rPr>
        <w:t>操作協作型機械手臂，讓學員了解工業用機械手臂的應用方式。</w:t>
      </w:r>
    </w:p>
    <w:p w:rsidR="00885194" w:rsidRDefault="00EB7E31">
      <w:pPr>
        <w:autoSpaceDE w:val="0"/>
        <w:snapToGrid w:val="0"/>
        <w:spacing w:line="360" w:lineRule="exac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885194" w:rsidRDefault="00EB7E31">
      <w:pPr>
        <w:autoSpaceDE w:val="0"/>
        <w:snapToGrid w:val="0"/>
        <w:spacing w:line="360" w:lineRule="exact"/>
        <w:ind w:left="737" w:hanging="24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指導單位：教育部國民及學前教育署、臺中市政府教育局。</w:t>
      </w:r>
    </w:p>
    <w:p w:rsidR="00885194" w:rsidRDefault="00EB7E31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主辦單位：新興科技教育遠距示範服務計畫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中投區新興科技推廣中心。</w:t>
      </w:r>
    </w:p>
    <w:p w:rsidR="00885194" w:rsidRDefault="00EB7E31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承辦單位：臺中市立臺中工業高級中等學校。</w:t>
      </w:r>
    </w:p>
    <w:p w:rsidR="00885194" w:rsidRDefault="00EB7E31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協辦單位：臺北市立南港高級工業職業學校、國立新竹高級工業職業學校、國立羅東高級工業職業學校、高雄市立高雄高級工業職業學校、新北市立新北高級工業職業學校、達明機器人股份有限公司、菲尼克斯有限公司、飛斯妥股份有限公司。</w:t>
      </w:r>
    </w:p>
    <w:p w:rsidR="00885194" w:rsidRDefault="00EB7E31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五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合作單位：前瞻新興科技教育遠距示範服務計畫辦公室。</w:t>
      </w:r>
    </w:p>
    <w:p w:rsidR="00885194" w:rsidRDefault="00EB7E31">
      <w:pPr>
        <w:autoSpaceDE w:val="0"/>
        <w:snapToGrid w:val="0"/>
        <w:spacing w:line="360" w:lineRule="exact"/>
        <w:ind w:left="2408" w:hanging="2408"/>
        <w:jc w:val="both"/>
      </w:pPr>
      <w:r>
        <w:rPr>
          <w:rFonts w:ascii="標楷體" w:eastAsia="標楷體" w:hAnsi="標楷體"/>
          <w:kern w:val="0"/>
          <w:sz w:val="26"/>
          <w:szCs w:val="26"/>
        </w:rPr>
        <w:t>三、研習日期、地點：</w:t>
      </w:r>
      <w:r>
        <w:rPr>
          <w:rFonts w:ascii="標楷體" w:eastAsia="標楷體" w:hAnsi="標楷體"/>
          <w:kern w:val="0"/>
          <w:sz w:val="26"/>
          <w:szCs w:val="26"/>
        </w:rPr>
        <w:t>3</w:t>
      </w:r>
      <w:r>
        <w:rPr>
          <w:rFonts w:ascii="標楷體" w:eastAsia="標楷體" w:hAnsi="標楷體"/>
          <w:kern w:val="0"/>
          <w:sz w:val="26"/>
          <w:szCs w:val="26"/>
        </w:rPr>
        <w:t>月</w:t>
      </w:r>
      <w:r>
        <w:rPr>
          <w:rFonts w:ascii="標楷體" w:eastAsia="標楷體" w:hAnsi="標楷體"/>
          <w:kern w:val="0"/>
          <w:sz w:val="26"/>
          <w:szCs w:val="26"/>
        </w:rPr>
        <w:t>4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六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南港高工、</w:t>
      </w:r>
      <w:r>
        <w:rPr>
          <w:rFonts w:ascii="標楷體" w:eastAsia="標楷體" w:hAnsi="標楷體"/>
          <w:kern w:val="0"/>
          <w:sz w:val="26"/>
          <w:szCs w:val="26"/>
        </w:rPr>
        <w:t>3</w:t>
      </w:r>
      <w:r>
        <w:rPr>
          <w:rFonts w:ascii="標楷體" w:eastAsia="標楷體" w:hAnsi="標楷體"/>
          <w:kern w:val="0"/>
          <w:sz w:val="26"/>
          <w:szCs w:val="26"/>
        </w:rPr>
        <w:t>月</w:t>
      </w:r>
      <w:r>
        <w:rPr>
          <w:rFonts w:ascii="標楷體" w:eastAsia="標楷體" w:hAnsi="標楷體"/>
          <w:kern w:val="0"/>
          <w:sz w:val="26"/>
          <w:szCs w:val="26"/>
        </w:rPr>
        <w:t>11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六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臺中高工、</w:t>
      </w:r>
      <w:r>
        <w:rPr>
          <w:rFonts w:ascii="標楷體" w:eastAsia="標楷體" w:hAnsi="標楷體"/>
          <w:kern w:val="0"/>
          <w:sz w:val="26"/>
          <w:szCs w:val="26"/>
        </w:rPr>
        <w:t>4</w:t>
      </w:r>
      <w:r>
        <w:rPr>
          <w:rFonts w:ascii="標楷體" w:eastAsia="標楷體" w:hAnsi="標楷體"/>
          <w:kern w:val="0"/>
          <w:sz w:val="26"/>
          <w:szCs w:val="26"/>
        </w:rPr>
        <w:t>月</w:t>
      </w:r>
      <w:r>
        <w:rPr>
          <w:rFonts w:ascii="標楷體" w:eastAsia="標楷體" w:hAnsi="標楷體"/>
          <w:kern w:val="0"/>
          <w:sz w:val="26"/>
          <w:szCs w:val="26"/>
        </w:rPr>
        <w:t>8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六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新竹高工、</w:t>
      </w:r>
      <w:r>
        <w:rPr>
          <w:rFonts w:ascii="標楷體" w:eastAsia="標楷體" w:hAnsi="標楷體"/>
          <w:kern w:val="0"/>
          <w:sz w:val="26"/>
          <w:szCs w:val="26"/>
        </w:rPr>
        <w:t>4</w:t>
      </w:r>
      <w:r>
        <w:rPr>
          <w:rFonts w:ascii="標楷體" w:eastAsia="標楷體" w:hAnsi="標楷體"/>
          <w:kern w:val="0"/>
          <w:sz w:val="26"/>
          <w:szCs w:val="26"/>
        </w:rPr>
        <w:t>月</w:t>
      </w:r>
      <w:r>
        <w:rPr>
          <w:rFonts w:ascii="標楷體" w:eastAsia="標楷體" w:hAnsi="標楷體"/>
          <w:kern w:val="0"/>
          <w:sz w:val="26"/>
          <w:szCs w:val="26"/>
        </w:rPr>
        <w:t>15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六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南港高工、</w:t>
      </w:r>
      <w:r>
        <w:rPr>
          <w:rFonts w:ascii="標楷體" w:eastAsia="標楷體" w:hAnsi="標楷體"/>
          <w:kern w:val="0"/>
          <w:sz w:val="26"/>
          <w:szCs w:val="26"/>
        </w:rPr>
        <w:t>5</w:t>
      </w:r>
      <w:r>
        <w:rPr>
          <w:rFonts w:ascii="標楷體" w:eastAsia="標楷體" w:hAnsi="標楷體"/>
          <w:kern w:val="0"/>
          <w:sz w:val="26"/>
          <w:szCs w:val="26"/>
        </w:rPr>
        <w:t>月</w:t>
      </w:r>
      <w:r>
        <w:rPr>
          <w:rFonts w:ascii="標楷體" w:eastAsia="標楷體" w:hAnsi="標楷體"/>
          <w:kern w:val="0"/>
          <w:sz w:val="26"/>
          <w:szCs w:val="26"/>
        </w:rPr>
        <w:t>13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六</w:t>
      </w:r>
      <w:r>
        <w:rPr>
          <w:rFonts w:ascii="標楷體" w:eastAsia="標楷體" w:hAnsi="標楷體"/>
          <w:kern w:val="0"/>
          <w:sz w:val="26"/>
          <w:szCs w:val="26"/>
        </w:rPr>
        <w:t xml:space="preserve">) </w:t>
      </w:r>
      <w:r>
        <w:rPr>
          <w:rFonts w:ascii="標楷體" w:eastAsia="標楷體" w:hAnsi="標楷體"/>
          <w:kern w:val="0"/>
          <w:sz w:val="26"/>
          <w:szCs w:val="26"/>
        </w:rPr>
        <w:t>新北高工、</w:t>
      </w:r>
      <w:r>
        <w:rPr>
          <w:rFonts w:ascii="標楷體" w:eastAsia="標楷體" w:hAnsi="標楷體"/>
          <w:kern w:val="0"/>
          <w:sz w:val="26"/>
          <w:szCs w:val="26"/>
        </w:rPr>
        <w:t>5</w:t>
      </w:r>
      <w:r>
        <w:rPr>
          <w:rFonts w:ascii="標楷體" w:eastAsia="標楷體" w:hAnsi="標楷體"/>
          <w:kern w:val="0"/>
          <w:sz w:val="26"/>
          <w:szCs w:val="26"/>
        </w:rPr>
        <w:t>月</w:t>
      </w:r>
      <w:r>
        <w:rPr>
          <w:rFonts w:ascii="標楷體" w:eastAsia="標楷體" w:hAnsi="標楷體"/>
          <w:kern w:val="0"/>
          <w:sz w:val="26"/>
          <w:szCs w:val="26"/>
        </w:rPr>
        <w:t>20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六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高雄高工、</w:t>
      </w:r>
      <w:r>
        <w:rPr>
          <w:rFonts w:ascii="標楷體" w:eastAsia="標楷體" w:hAnsi="標楷體"/>
          <w:kern w:val="0"/>
          <w:sz w:val="26"/>
          <w:szCs w:val="26"/>
        </w:rPr>
        <w:t>5</w:t>
      </w:r>
      <w:r>
        <w:rPr>
          <w:rFonts w:ascii="標楷體" w:eastAsia="標楷體" w:hAnsi="標楷體"/>
          <w:kern w:val="0"/>
          <w:sz w:val="26"/>
          <w:szCs w:val="26"/>
        </w:rPr>
        <w:t>月</w:t>
      </w:r>
      <w:r>
        <w:rPr>
          <w:rFonts w:ascii="標楷體" w:eastAsia="標楷體" w:hAnsi="標楷體"/>
          <w:kern w:val="0"/>
          <w:sz w:val="26"/>
          <w:szCs w:val="26"/>
        </w:rPr>
        <w:t>21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高雄高工、</w:t>
      </w:r>
      <w:r>
        <w:rPr>
          <w:rFonts w:ascii="標楷體" w:eastAsia="標楷體" w:hAnsi="標楷體"/>
          <w:kern w:val="0"/>
          <w:sz w:val="26"/>
          <w:szCs w:val="26"/>
        </w:rPr>
        <w:t>5</w:t>
      </w:r>
      <w:r>
        <w:rPr>
          <w:rFonts w:ascii="標楷體" w:eastAsia="標楷體" w:hAnsi="標楷體"/>
          <w:kern w:val="0"/>
          <w:sz w:val="26"/>
          <w:szCs w:val="26"/>
        </w:rPr>
        <w:t>月</w:t>
      </w:r>
      <w:r>
        <w:rPr>
          <w:rFonts w:ascii="標楷體" w:eastAsia="標楷體" w:hAnsi="標楷體"/>
          <w:kern w:val="0"/>
          <w:sz w:val="26"/>
          <w:szCs w:val="26"/>
        </w:rPr>
        <w:t>27</w:t>
      </w:r>
      <w:r>
        <w:rPr>
          <w:rFonts w:ascii="標楷體" w:eastAsia="標楷體" w:hAnsi="標楷體"/>
          <w:kern w:val="0"/>
          <w:sz w:val="26"/>
          <w:szCs w:val="26"/>
        </w:rPr>
        <w:t>日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六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羅東高工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，共計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8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場。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詳細地點另行通知錄取學員。</w:t>
      </w:r>
      <w:r>
        <w:rPr>
          <w:rFonts w:ascii="標楷體" w:eastAsia="標楷體" w:hAnsi="標楷體"/>
          <w:kern w:val="0"/>
          <w:sz w:val="26"/>
          <w:szCs w:val="26"/>
        </w:rPr>
        <w:t>)</w:t>
      </w:r>
    </w:p>
    <w:p w:rsidR="00885194" w:rsidRDefault="00EB7E31">
      <w:pPr>
        <w:autoSpaceDE w:val="0"/>
        <w:snapToGrid w:val="0"/>
        <w:spacing w:line="360" w:lineRule="exact"/>
        <w:ind w:left="780" w:hanging="780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四、研習內容：詳課程表</w:t>
      </w:r>
      <w:r>
        <w:rPr>
          <w:rFonts w:ascii="標楷體" w:eastAsia="標楷體" w:hAnsi="標楷體"/>
          <w:kern w:val="0"/>
          <w:sz w:val="26"/>
          <w:szCs w:val="26"/>
        </w:rPr>
        <w:t>(</w:t>
      </w:r>
      <w:r>
        <w:rPr>
          <w:rFonts w:ascii="標楷體" w:eastAsia="標楷體" w:hAnsi="標楷體"/>
          <w:kern w:val="0"/>
          <w:sz w:val="26"/>
          <w:szCs w:val="26"/>
        </w:rPr>
        <w:t>如附件一</w:t>
      </w:r>
      <w:r>
        <w:rPr>
          <w:rFonts w:ascii="標楷體" w:eastAsia="標楷體" w:hAnsi="標楷體"/>
          <w:kern w:val="0"/>
          <w:sz w:val="26"/>
          <w:szCs w:val="26"/>
        </w:rPr>
        <w:t>)</w:t>
      </w:r>
      <w:r>
        <w:rPr>
          <w:rFonts w:ascii="標楷體" w:eastAsia="標楷體" w:hAnsi="標楷體"/>
          <w:kern w:val="0"/>
          <w:sz w:val="26"/>
          <w:szCs w:val="26"/>
        </w:rPr>
        <w:t>。</w:t>
      </w:r>
    </w:p>
    <w:p w:rsidR="00885194" w:rsidRDefault="00EB7E31">
      <w:pPr>
        <w:autoSpaceDE w:val="0"/>
        <w:snapToGrid w:val="0"/>
        <w:spacing w:line="360" w:lineRule="exact"/>
        <w:ind w:left="567" w:hanging="567"/>
      </w:pPr>
      <w:r>
        <w:rPr>
          <w:rFonts w:ascii="標楷體" w:eastAsia="標楷體" w:hAnsi="標楷體"/>
          <w:kern w:val="0"/>
          <w:sz w:val="26"/>
          <w:szCs w:val="26"/>
        </w:rPr>
        <w:t>五、參加人員：高中職學生，研習人數每場次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30</w:t>
      </w:r>
      <w:r>
        <w:rPr>
          <w:rFonts w:ascii="標楷體" w:eastAsia="標楷體" w:hAnsi="標楷體"/>
          <w:b/>
          <w:bCs/>
          <w:kern w:val="0"/>
          <w:sz w:val="26"/>
          <w:szCs w:val="26"/>
        </w:rPr>
        <w:t>名為限</w:t>
      </w:r>
      <w:r>
        <w:rPr>
          <w:rFonts w:ascii="標楷體" w:eastAsia="標楷體" w:hAnsi="標楷體"/>
          <w:kern w:val="0"/>
          <w:sz w:val="26"/>
          <w:szCs w:val="26"/>
        </w:rPr>
        <w:t>。</w:t>
      </w:r>
    </w:p>
    <w:p w:rsidR="00885194" w:rsidRDefault="00EB7E31">
      <w:pPr>
        <w:autoSpaceDE w:val="0"/>
        <w:snapToGrid w:val="0"/>
        <w:spacing w:line="360" w:lineRule="exact"/>
        <w:ind w:left="1638" w:hanging="1638"/>
      </w:pPr>
      <w:r>
        <w:rPr>
          <w:rFonts w:ascii="標楷體" w:eastAsia="標楷體" w:hAnsi="標楷體"/>
          <w:kern w:val="0"/>
          <w:sz w:val="26"/>
          <w:szCs w:val="26"/>
        </w:rPr>
        <w:t>六、研習方式：實作課程</w:t>
      </w:r>
      <w:r>
        <w:rPr>
          <w:rFonts w:eastAsia="標楷體"/>
          <w:kern w:val="0"/>
          <w:sz w:val="26"/>
          <w:szCs w:val="26"/>
        </w:rPr>
        <w:t>。</w:t>
      </w:r>
    </w:p>
    <w:p w:rsidR="00885194" w:rsidRDefault="00EB7E31">
      <w:pPr>
        <w:widowControl/>
        <w:autoSpaceDE w:val="0"/>
        <w:snapToGrid w:val="0"/>
        <w:spacing w:line="360" w:lineRule="exact"/>
        <w:ind w:left="505" w:hanging="505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/>
          <w:kern w:val="0"/>
          <w:sz w:val="26"/>
          <w:szCs w:val="26"/>
        </w:rPr>
        <w:t>八、報名方式：</w:t>
      </w:r>
    </w:p>
    <w:p w:rsidR="00885194" w:rsidRDefault="00EB7E31">
      <w:pPr>
        <w:autoSpaceDE w:val="0"/>
        <w:snapToGrid w:val="0"/>
        <w:spacing w:line="360" w:lineRule="exact"/>
        <w:ind w:left="992" w:hanging="546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共八場，如下所示。採線上報名，每場次額滿為止，</w:t>
      </w:r>
      <w:r>
        <w:rPr>
          <w:rFonts w:ascii="標楷體" w:eastAsia="標楷體" w:hAnsi="標楷體"/>
          <w:b/>
          <w:color w:val="000000"/>
          <w:kern w:val="0"/>
          <w:sz w:val="26"/>
          <w:szCs w:val="26"/>
        </w:rPr>
        <w:t>重複報名者以</w:t>
      </w:r>
      <w:r>
        <w:rPr>
          <w:rFonts w:ascii="標楷體" w:eastAsia="標楷體" w:hAnsi="標楷體"/>
          <w:b/>
          <w:color w:val="000000"/>
          <w:kern w:val="0"/>
          <w:sz w:val="26"/>
          <w:szCs w:val="26"/>
          <w:shd w:val="clear" w:color="auto" w:fill="FFFFFF"/>
        </w:rPr>
        <w:t>一場</w:t>
      </w:r>
      <w:r>
        <w:rPr>
          <w:rFonts w:ascii="標楷體" w:eastAsia="標楷體" w:hAnsi="標楷體"/>
          <w:b/>
          <w:color w:val="000000"/>
          <w:kern w:val="0"/>
          <w:sz w:val="26"/>
          <w:szCs w:val="26"/>
        </w:rPr>
        <w:t>為限。</w:t>
      </w:r>
    </w:p>
    <w:p w:rsidR="00885194" w:rsidRDefault="00EB7E31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請至活動網站查閱錄取名單。</w:t>
      </w:r>
    </w:p>
    <w:p w:rsidR="00885194" w:rsidRDefault="00EB7E31">
      <w:pPr>
        <w:autoSpaceDE w:val="0"/>
        <w:snapToGrid w:val="0"/>
        <w:spacing w:line="360" w:lineRule="exact"/>
        <w:ind w:left="2310" w:hanging="182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</w:t>
      </w:r>
      <w:hyperlink r:id="rId6" w:history="1">
        <w:r>
          <w:rPr>
            <w:rStyle w:val="aa"/>
          </w:rPr>
          <w:t>https://reurl.cc/RO313G</w:t>
        </w:r>
      </w:hyperlink>
    </w:p>
    <w:p w:rsidR="00885194" w:rsidRDefault="00EB7E31">
      <w:pPr>
        <w:autoSpaceDE w:val="0"/>
        <w:snapToGrid w:val="0"/>
        <w:spacing w:line="360" w:lineRule="exact"/>
        <w:ind w:left="2310" w:hanging="182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活動網址：</w:t>
      </w:r>
      <w:hyperlink r:id="rId7" w:history="1">
        <w:r>
          <w:rPr>
            <w:rStyle w:val="aa"/>
          </w:rPr>
          <w:t>https://www.academy.tm-robot.com/competition</w:t>
        </w:r>
      </w:hyperlink>
    </w:p>
    <w:p w:rsidR="00885194" w:rsidRDefault="00EB7E31">
      <w:pPr>
        <w:autoSpaceDE w:val="0"/>
        <w:snapToGrid w:val="0"/>
        <w:spacing w:line="360" w:lineRule="exact"/>
        <w:ind w:left="2310" w:hanging="182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          (2023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全國智慧製造應用競賽官網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br/>
      </w:r>
      <w:hyperlink r:id="rId8" w:history="1">
        <w:r>
          <w:rPr>
            <w:rStyle w:val="aa"/>
            <w:rFonts w:ascii="標楷體" w:eastAsia="標楷體" w:hAnsi="標楷體"/>
            <w:kern w:val="0"/>
            <w:sz w:val="26"/>
            <w:szCs w:val="26"/>
          </w:rPr>
          <w:t>http://www.tcivs.tc.edu.tw/ischool/publish_page/</w:t>
        </w:r>
        <w:r>
          <w:rPr>
            <w:rStyle w:val="aa"/>
            <w:rFonts w:ascii="標楷體" w:eastAsia="標楷體" w:hAnsi="標楷體"/>
            <w:kern w:val="0"/>
            <w:sz w:val="26"/>
            <w:szCs w:val="26"/>
          </w:rPr>
          <w:t>244/</w:t>
        </w:r>
      </w:hyperlink>
    </w:p>
    <w:p w:rsidR="00885194" w:rsidRDefault="00EB7E31">
      <w:pPr>
        <w:autoSpaceDE w:val="0"/>
        <w:snapToGrid w:val="0"/>
        <w:spacing w:line="36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（新興科技教育遠距示範服務計畫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中投區新興科技推廣中心網站；可至臺中高工首頁，點選左側行政單位選單進入。）</w:t>
      </w:r>
    </w:p>
    <w:p w:rsidR="00885194" w:rsidRDefault="00EB7E31">
      <w:pPr>
        <w:autoSpaceDE w:val="0"/>
        <w:snapToGrid w:val="0"/>
        <w:spacing w:line="360" w:lineRule="exact"/>
      </w:pPr>
      <w:r>
        <w:rPr>
          <w:rFonts w:ascii="標楷體" w:eastAsia="標楷體" w:hAnsi="標楷體"/>
          <w:kern w:val="0"/>
          <w:sz w:val="26"/>
          <w:szCs w:val="26"/>
        </w:rPr>
        <w:t>九、</w:t>
      </w:r>
      <w:r>
        <w:rPr>
          <w:rFonts w:eastAsia="標楷體"/>
          <w:color w:val="000000"/>
          <w:kern w:val="0"/>
          <w:sz w:val="26"/>
          <w:szCs w:val="26"/>
        </w:rPr>
        <w:t>報名注意事項：</w:t>
      </w:r>
    </w:p>
    <w:p w:rsidR="00885194" w:rsidRDefault="00EB7E31">
      <w:pPr>
        <w:autoSpaceDE w:val="0"/>
        <w:snapToGrid w:val="0"/>
        <w:spacing w:line="360" w:lineRule="exact"/>
        <w:ind w:left="990" w:hanging="426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為響應環保政策請自備環保杯。</w:t>
      </w:r>
    </w:p>
    <w:p w:rsidR="00885194" w:rsidRDefault="00EB7E31">
      <w:pPr>
        <w:autoSpaceDE w:val="0"/>
        <w:snapToGrid w:val="0"/>
        <w:spacing w:line="360" w:lineRule="exact"/>
        <w:ind w:left="990" w:hanging="426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配合政府嚴重特殊傳染性肺炎防疫措施，參與學員進入校園前配合量測體溫並請配戴口罩。</w:t>
      </w:r>
    </w:p>
    <w:p w:rsidR="00885194" w:rsidRDefault="00EB7E31">
      <w:pPr>
        <w:autoSpaceDE w:val="0"/>
        <w:snapToGrid w:val="0"/>
        <w:spacing w:line="360" w:lineRule="exact"/>
        <w:ind w:left="990" w:hanging="426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全程參與並表現良好之學員核發研習證明書。</w:t>
      </w:r>
    </w:p>
    <w:p w:rsidR="00885194" w:rsidRDefault="00EB7E31">
      <w:pPr>
        <w:autoSpaceDE w:val="0"/>
        <w:snapToGrid w:val="0"/>
        <w:spacing w:line="360" w:lineRule="exact"/>
        <w:ind w:left="990" w:hanging="426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請準時報到參加研習，已報名但臨時因故無法參加者，請於活動前電洽主辦單位，以利通知候補學員。</w:t>
      </w:r>
    </w:p>
    <w:p w:rsidR="00885194" w:rsidRDefault="00EB7E31">
      <w:pPr>
        <w:autoSpaceDE w:val="0"/>
        <w:snapToGrid w:val="0"/>
        <w:spacing w:line="360" w:lineRule="exact"/>
        <w:ind w:left="990" w:hanging="426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本研習如有其他未盡事宜，得另案</w:t>
      </w:r>
      <w:r>
        <w:rPr>
          <w:rFonts w:eastAsia="標楷體"/>
          <w:color w:val="000000"/>
          <w:kern w:val="0"/>
          <w:sz w:val="26"/>
          <w:szCs w:val="26"/>
        </w:rPr>
        <w:t>修正並上網公告。線上報名時，如有任何問題，請電洽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04-22613158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6702 </w:t>
      </w:r>
      <w:r>
        <w:rPr>
          <w:rFonts w:eastAsia="標楷體"/>
          <w:color w:val="000000"/>
          <w:kern w:val="0"/>
          <w:sz w:val="26"/>
          <w:szCs w:val="26"/>
        </w:rPr>
        <w:t>黃耀暉組長、呂豐智助理。</w:t>
      </w:r>
    </w:p>
    <w:p w:rsidR="00885194" w:rsidRDefault="00EB7E31">
      <w:pPr>
        <w:pageBreakBefore/>
        <w:autoSpaceDE w:val="0"/>
        <w:snapToGrid w:val="0"/>
        <w:spacing w:line="360" w:lineRule="exact"/>
      </w:pPr>
      <w:r>
        <w:rPr>
          <w:rFonts w:eastAsia="標楷體"/>
          <w:b/>
          <w:bCs/>
          <w:kern w:val="0"/>
          <w:sz w:val="32"/>
          <w:szCs w:val="32"/>
        </w:rPr>
        <w:lastRenderedPageBreak/>
        <w:t>【附件一】</w:t>
      </w:r>
    </w:p>
    <w:p w:rsidR="00885194" w:rsidRDefault="00EB7E31">
      <w:pPr>
        <w:overflowPunct w:val="0"/>
        <w:snapToGrid w:val="0"/>
        <w:spacing w:after="180"/>
        <w:jc w:val="center"/>
        <w:rPr>
          <w:rFonts w:eastAsia="標楷體"/>
          <w:b/>
          <w:bCs/>
          <w:kern w:val="0"/>
          <w:sz w:val="40"/>
          <w:szCs w:val="32"/>
        </w:rPr>
      </w:pPr>
      <w:r>
        <w:rPr>
          <w:rFonts w:eastAsia="標楷體"/>
          <w:b/>
          <w:bCs/>
          <w:kern w:val="0"/>
          <w:sz w:val="40"/>
          <w:szCs w:val="32"/>
        </w:rPr>
        <w:t>臺中高工</w:t>
      </w:r>
      <w:r>
        <w:rPr>
          <w:rFonts w:eastAsia="標楷體"/>
          <w:b/>
          <w:bCs/>
          <w:kern w:val="0"/>
          <w:sz w:val="40"/>
          <w:szCs w:val="32"/>
        </w:rPr>
        <w:t>112</w:t>
      </w:r>
      <w:r>
        <w:rPr>
          <w:rFonts w:eastAsia="標楷體"/>
          <w:b/>
          <w:bCs/>
          <w:kern w:val="0"/>
          <w:sz w:val="40"/>
          <w:szCs w:val="32"/>
        </w:rPr>
        <w:t>年度</w:t>
      </w:r>
    </w:p>
    <w:p w:rsidR="00885194" w:rsidRDefault="00EB7E31">
      <w:pPr>
        <w:overflowPunct w:val="0"/>
        <w:snapToGrid w:val="0"/>
        <w:spacing w:after="180"/>
        <w:jc w:val="center"/>
      </w:pPr>
      <w:r>
        <w:rPr>
          <w:rFonts w:eastAsia="標楷體"/>
          <w:b/>
          <w:bCs/>
          <w:noProof/>
          <w:kern w:val="0"/>
          <w:sz w:val="32"/>
          <w:szCs w:val="32"/>
          <w:lang w:bidi="th-T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2555235</wp:posOffset>
            </wp:positionH>
            <wp:positionV relativeFrom="paragraph">
              <wp:posOffset>4147188</wp:posOffset>
            </wp:positionV>
            <wp:extent cx="1428750" cy="1428750"/>
            <wp:effectExtent l="0" t="0" r="0" b="0"/>
            <wp:wrapTopAndBottom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bCs/>
          <w:kern w:val="0"/>
          <w:sz w:val="40"/>
          <w:szCs w:val="32"/>
        </w:rPr>
        <w:t>「</w:t>
      </w:r>
      <w:r>
        <w:rPr>
          <w:rFonts w:eastAsia="標楷體"/>
          <w:b/>
          <w:bCs/>
          <w:kern w:val="0"/>
          <w:sz w:val="40"/>
          <w:szCs w:val="32"/>
        </w:rPr>
        <w:t>2023</w:t>
      </w:r>
      <w:r>
        <w:rPr>
          <w:rFonts w:eastAsia="標楷體"/>
          <w:b/>
          <w:bCs/>
          <w:kern w:val="0"/>
          <w:sz w:val="40"/>
          <w:szCs w:val="32"/>
        </w:rPr>
        <w:t>全國智慧製造應用競賽巡迴研習」</w:t>
      </w:r>
      <w:r>
        <w:rPr>
          <w:rFonts w:eastAsia="標楷體"/>
          <w:b/>
          <w:kern w:val="0"/>
          <w:sz w:val="40"/>
          <w:szCs w:val="32"/>
        </w:rPr>
        <w:t>課程表</w:t>
      </w:r>
    </w:p>
    <w:tbl>
      <w:tblPr>
        <w:tblW w:w="94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6998"/>
      </w:tblGrid>
      <w:tr w:rsidR="00885194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194" w:rsidRDefault="00EB7E31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699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194" w:rsidRDefault="00EB7E31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課程名稱</w:t>
            </w:r>
          </w:p>
        </w:tc>
      </w:tr>
      <w:tr w:rsidR="00885194">
        <w:tblPrEx>
          <w:tblCellMar>
            <w:top w:w="0" w:type="dxa"/>
            <w:bottom w:w="0" w:type="dxa"/>
          </w:tblCellMar>
        </w:tblPrEx>
        <w:trPr>
          <w:cantSplit/>
          <w:trHeight w:val="164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194" w:rsidRDefault="00EB7E31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08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194" w:rsidRDefault="00EB7E31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報到</w:t>
            </w:r>
          </w:p>
        </w:tc>
      </w:tr>
      <w:tr w:rsidR="00885194">
        <w:tblPrEx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194" w:rsidRDefault="00EB7E31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194" w:rsidRDefault="00EB7E31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協作型機械手臂基本概念</w:t>
            </w:r>
          </w:p>
        </w:tc>
      </w:tr>
      <w:tr w:rsidR="00885194">
        <w:tblPrEx>
          <w:tblCellMar>
            <w:top w:w="0" w:type="dxa"/>
            <w:bottom w:w="0" w:type="dxa"/>
          </w:tblCellMar>
        </w:tblPrEx>
        <w:trPr>
          <w:cantSplit/>
          <w:trHeight w:val="16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194" w:rsidRDefault="00EB7E31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bookmarkStart w:id="2" w:name="_Hlk83802730"/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194" w:rsidRDefault="00EB7E31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協作型機械手臂物料搬運</w:t>
            </w:r>
          </w:p>
        </w:tc>
      </w:tr>
      <w:tr w:rsidR="00885194">
        <w:tblPrEx>
          <w:tblCellMar>
            <w:top w:w="0" w:type="dxa"/>
            <w:bottom w:w="0" w:type="dxa"/>
          </w:tblCellMar>
        </w:tblPrEx>
        <w:trPr>
          <w:cantSplit/>
          <w:trHeight w:val="16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194" w:rsidRDefault="00EB7E31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11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194" w:rsidRDefault="00EB7E31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協作型機械手臂矩陣實務</w:t>
            </w:r>
          </w:p>
        </w:tc>
      </w:tr>
      <w:tr w:rsidR="00885194">
        <w:tblPrEx>
          <w:tblCellMar>
            <w:top w:w="0" w:type="dxa"/>
            <w:bottom w:w="0" w:type="dxa"/>
          </w:tblCellMar>
        </w:tblPrEx>
        <w:trPr>
          <w:cantSplit/>
          <w:trHeight w:val="16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194" w:rsidRDefault="00EB7E31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194" w:rsidRDefault="00EB7E31">
            <w:pPr>
              <w:pStyle w:val="12"/>
              <w:ind w:right="-1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中場休息、午餐</w:t>
            </w:r>
          </w:p>
        </w:tc>
      </w:tr>
      <w:bookmarkEnd w:id="2"/>
      <w:tr w:rsidR="00885194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194" w:rsidRDefault="00EB7E31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194" w:rsidRDefault="00EB7E31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協作型機械手臂棧板應用與周邊設備連線</w:t>
            </w:r>
          </w:p>
        </w:tc>
      </w:tr>
      <w:tr w:rsidR="00885194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194" w:rsidRDefault="00EB7E31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194" w:rsidRDefault="00EB7E31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協作型機械手臂判別程式應用</w:t>
            </w:r>
          </w:p>
        </w:tc>
      </w:tr>
      <w:tr w:rsidR="00885194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194" w:rsidRDefault="00EB7E31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16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194" w:rsidRDefault="00EB7E31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協作型機械手臂</w:t>
            </w:r>
            <w:r>
              <w:rPr>
                <w:rFonts w:ascii="Times New Roman" w:hAnsi="Times New Roman"/>
                <w:sz w:val="28"/>
                <w:szCs w:val="28"/>
              </w:rPr>
              <w:t>AI</w:t>
            </w:r>
            <w:r>
              <w:rPr>
                <w:rFonts w:ascii="Times New Roman" w:hAnsi="Times New Roman"/>
                <w:sz w:val="28"/>
                <w:szCs w:val="28"/>
              </w:rPr>
              <w:t>視覺應用</w:t>
            </w:r>
          </w:p>
        </w:tc>
      </w:tr>
      <w:tr w:rsidR="00885194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194" w:rsidRDefault="00EB7E31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16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17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194" w:rsidRDefault="00EB7E31">
            <w:pPr>
              <w:pStyle w:val="12"/>
              <w:ind w:right="-14"/>
            </w:pPr>
            <w:r>
              <w:rPr>
                <w:rFonts w:ascii="Times New Roman" w:hAnsi="Times New Roman"/>
                <w:sz w:val="28"/>
                <w:szCs w:val="28"/>
              </w:rPr>
              <w:t>專案撰寫與實務應用</w:t>
            </w:r>
          </w:p>
        </w:tc>
      </w:tr>
      <w:tr w:rsidR="00885194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194" w:rsidRDefault="00EB7E31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17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17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194" w:rsidRDefault="00EB7E31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學習單填寫、問題討論</w:t>
            </w:r>
          </w:p>
        </w:tc>
      </w:tr>
      <w:tr w:rsidR="00885194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194" w:rsidRDefault="00EB7E31">
            <w:pPr>
              <w:widowControl/>
              <w:spacing w:before="5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17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/>
                <w:sz w:val="28"/>
                <w:szCs w:val="28"/>
              </w:rPr>
              <w:t>～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5194" w:rsidRDefault="00EB7E31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賦歸</w:t>
            </w:r>
          </w:p>
        </w:tc>
      </w:tr>
    </w:tbl>
    <w:p w:rsidR="00885194" w:rsidRDefault="00EB7E31">
      <w:pPr>
        <w:autoSpaceDE w:val="0"/>
        <w:snapToGrid w:val="0"/>
        <w:spacing w:line="360" w:lineRule="exact"/>
        <w:jc w:val="center"/>
        <w:rPr>
          <w:rFonts w:eastAsia="標楷體"/>
          <w:b/>
          <w:bCs/>
          <w:kern w:val="0"/>
          <w:sz w:val="32"/>
          <w:szCs w:val="32"/>
        </w:rPr>
      </w:pPr>
      <w:r>
        <w:rPr>
          <w:rFonts w:eastAsia="標楷體"/>
          <w:b/>
          <w:bCs/>
          <w:kern w:val="0"/>
          <w:sz w:val="32"/>
          <w:szCs w:val="32"/>
        </w:rPr>
        <w:t>報名</w:t>
      </w:r>
      <w:r>
        <w:rPr>
          <w:rFonts w:eastAsia="標楷體"/>
          <w:b/>
          <w:bCs/>
          <w:kern w:val="0"/>
          <w:sz w:val="32"/>
          <w:szCs w:val="32"/>
        </w:rPr>
        <w:t>QR Code</w:t>
      </w:r>
    </w:p>
    <w:p w:rsidR="00885194" w:rsidRDefault="00885194">
      <w:pPr>
        <w:autoSpaceDE w:val="0"/>
        <w:snapToGrid w:val="0"/>
        <w:spacing w:line="360" w:lineRule="exact"/>
        <w:jc w:val="center"/>
        <w:rPr>
          <w:rFonts w:eastAsia="標楷體"/>
          <w:b/>
          <w:bCs/>
          <w:kern w:val="0"/>
          <w:sz w:val="32"/>
          <w:szCs w:val="32"/>
        </w:rPr>
      </w:pPr>
    </w:p>
    <w:p w:rsidR="00885194" w:rsidRDefault="00885194">
      <w:pPr>
        <w:pageBreakBefore/>
        <w:widowControl/>
        <w:rPr>
          <w:rFonts w:eastAsia="標楷體"/>
          <w:b/>
          <w:bCs/>
          <w:kern w:val="0"/>
          <w:sz w:val="32"/>
          <w:szCs w:val="32"/>
        </w:rPr>
      </w:pPr>
    </w:p>
    <w:p w:rsidR="00885194" w:rsidRDefault="00EB7E31">
      <w:pPr>
        <w:autoSpaceDE w:val="0"/>
        <w:snapToGrid w:val="0"/>
        <w:spacing w:line="360" w:lineRule="exact"/>
      </w:pPr>
      <w:r>
        <w:rPr>
          <w:rFonts w:eastAsia="標楷體"/>
          <w:b/>
          <w:bCs/>
          <w:kern w:val="0"/>
          <w:sz w:val="32"/>
          <w:szCs w:val="32"/>
        </w:rPr>
        <w:t>【附件二】</w:t>
      </w:r>
    </w:p>
    <w:p w:rsidR="00885194" w:rsidRDefault="00EB7E31">
      <w:pPr>
        <w:autoSpaceDE w:val="0"/>
        <w:snapToGrid w:val="0"/>
        <w:spacing w:line="360" w:lineRule="exact"/>
        <w:jc w:val="center"/>
        <w:rPr>
          <w:rFonts w:eastAsia="標楷體"/>
          <w:b/>
          <w:bCs/>
          <w:kern w:val="0"/>
          <w:sz w:val="40"/>
          <w:szCs w:val="40"/>
        </w:rPr>
      </w:pPr>
      <w:r>
        <w:rPr>
          <w:rFonts w:eastAsia="標楷體"/>
          <w:b/>
          <w:bCs/>
          <w:kern w:val="0"/>
          <w:sz w:val="40"/>
          <w:szCs w:val="40"/>
        </w:rPr>
        <w:t>111</w:t>
      </w:r>
      <w:r>
        <w:rPr>
          <w:rFonts w:eastAsia="標楷體"/>
          <w:b/>
          <w:bCs/>
          <w:kern w:val="0"/>
          <w:sz w:val="40"/>
          <w:szCs w:val="40"/>
        </w:rPr>
        <w:t>年度活動分享</w:t>
      </w:r>
    </w:p>
    <w:p w:rsidR="00885194" w:rsidRDefault="00EB7E31">
      <w:pPr>
        <w:autoSpaceDE w:val="0"/>
        <w:snapToGrid w:val="0"/>
        <w:spacing w:line="360" w:lineRule="exact"/>
        <w:jc w:val="center"/>
      </w:pPr>
      <w:r>
        <w:rPr>
          <w:rFonts w:eastAsia="標楷體"/>
          <w:b/>
          <w:bCs/>
          <w:noProof/>
          <w:kern w:val="0"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1506858</wp:posOffset>
            </wp:positionH>
            <wp:positionV relativeFrom="paragraph">
              <wp:posOffset>247646</wp:posOffset>
            </wp:positionV>
            <wp:extent cx="3600001" cy="2027407"/>
            <wp:effectExtent l="0" t="0" r="449" b="0"/>
            <wp:wrapTopAndBottom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1" cy="20274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bCs/>
          <w:kern w:val="0"/>
          <w:sz w:val="32"/>
          <w:szCs w:val="32"/>
        </w:rPr>
        <w:t>一、學生研習實作</w:t>
      </w:r>
    </w:p>
    <w:p w:rsidR="00885194" w:rsidRDefault="00885194">
      <w:pPr>
        <w:autoSpaceDE w:val="0"/>
        <w:snapToGrid w:val="0"/>
        <w:spacing w:line="360" w:lineRule="exact"/>
        <w:jc w:val="center"/>
        <w:rPr>
          <w:rFonts w:eastAsia="標楷體"/>
          <w:b/>
          <w:bCs/>
          <w:kern w:val="0"/>
          <w:sz w:val="32"/>
          <w:szCs w:val="32"/>
        </w:rPr>
      </w:pPr>
    </w:p>
    <w:p w:rsidR="00885194" w:rsidRDefault="00EB7E31">
      <w:pPr>
        <w:autoSpaceDE w:val="0"/>
        <w:snapToGrid w:val="0"/>
        <w:spacing w:line="360" w:lineRule="exact"/>
        <w:jc w:val="center"/>
      </w:pPr>
      <w:r>
        <w:rPr>
          <w:rFonts w:eastAsia="標楷體"/>
          <w:b/>
          <w:bCs/>
          <w:noProof/>
          <w:kern w:val="0"/>
          <w:sz w:val="32"/>
          <w:szCs w:val="32"/>
          <w:lang w:bidi="th-T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1507781</wp:posOffset>
            </wp:positionH>
            <wp:positionV relativeFrom="paragraph">
              <wp:posOffset>248917</wp:posOffset>
            </wp:positionV>
            <wp:extent cx="3600001" cy="2027188"/>
            <wp:effectExtent l="0" t="0" r="449" b="0"/>
            <wp:wrapTopAndBottom/>
            <wp:docPr id="3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1" cy="20271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bCs/>
          <w:kern w:val="0"/>
          <w:sz w:val="32"/>
          <w:szCs w:val="32"/>
        </w:rPr>
        <w:t>二、推廣活動展示</w:t>
      </w:r>
    </w:p>
    <w:p w:rsidR="00885194" w:rsidRDefault="00885194">
      <w:pPr>
        <w:autoSpaceDE w:val="0"/>
        <w:snapToGrid w:val="0"/>
        <w:spacing w:line="360" w:lineRule="exact"/>
        <w:jc w:val="center"/>
        <w:rPr>
          <w:rFonts w:eastAsia="標楷體"/>
          <w:b/>
          <w:bCs/>
          <w:kern w:val="0"/>
          <w:sz w:val="32"/>
          <w:szCs w:val="32"/>
        </w:rPr>
      </w:pPr>
    </w:p>
    <w:p w:rsidR="00885194" w:rsidRDefault="00EB7E31">
      <w:pPr>
        <w:autoSpaceDE w:val="0"/>
        <w:snapToGrid w:val="0"/>
        <w:spacing w:line="360" w:lineRule="exact"/>
        <w:jc w:val="center"/>
      </w:pPr>
      <w:r>
        <w:rPr>
          <w:rFonts w:eastAsia="標楷體"/>
          <w:b/>
          <w:bCs/>
          <w:noProof/>
          <w:kern w:val="0"/>
          <w:sz w:val="32"/>
          <w:szCs w:val="32"/>
          <w:lang w:bidi="th-T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1506217</wp:posOffset>
            </wp:positionH>
            <wp:positionV relativeFrom="paragraph">
              <wp:posOffset>245745</wp:posOffset>
            </wp:positionV>
            <wp:extent cx="3600001" cy="2398233"/>
            <wp:effectExtent l="0" t="0" r="449" b="2067"/>
            <wp:wrapTopAndBottom/>
            <wp:docPr id="4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1" cy="23982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bCs/>
          <w:kern w:val="0"/>
          <w:sz w:val="32"/>
          <w:szCs w:val="32"/>
        </w:rPr>
        <w:t>三、全國實作競賽</w:t>
      </w:r>
    </w:p>
    <w:sectPr w:rsidR="00885194">
      <w:pgSz w:w="11906" w:h="16838"/>
      <w:pgMar w:top="1259" w:right="851" w:bottom="1077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E31" w:rsidRDefault="00EB7E31">
      <w:r>
        <w:separator/>
      </w:r>
    </w:p>
  </w:endnote>
  <w:endnote w:type="continuationSeparator" w:id="0">
    <w:p w:rsidR="00EB7E31" w:rsidRDefault="00EB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E31" w:rsidRDefault="00EB7E31">
      <w:r>
        <w:rPr>
          <w:color w:val="000000"/>
        </w:rPr>
        <w:separator/>
      </w:r>
    </w:p>
  </w:footnote>
  <w:footnote w:type="continuationSeparator" w:id="0">
    <w:p w:rsidR="00EB7E31" w:rsidRDefault="00EB7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85194"/>
    <w:rsid w:val="00885194"/>
    <w:rsid w:val="00A400E3"/>
    <w:rsid w:val="00EB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961F53-A1E9-4ADB-B16C-A021FEAC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  <w:textAlignment w:val="baseline"/>
    </w:pPr>
    <w:rPr>
      <w:rFonts w:ascii="標楷體" w:eastAsia="標楷體" w:hAnsi="標楷體"/>
      <w:kern w:val="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ab">
    <w:name w:val="未解析的提及"/>
    <w:rPr>
      <w:color w:val="605E5C"/>
      <w:shd w:val="clear" w:color="auto" w:fill="E1DFDD"/>
    </w:rPr>
  </w:style>
  <w:style w:type="character" w:customStyle="1" w:styleId="ac">
    <w:name w:val="未解析的提及項目"/>
    <w:rPr>
      <w:color w:val="605E5C"/>
      <w:shd w:val="clear" w:color="auto" w:fill="E1DFDD"/>
    </w:rPr>
  </w:style>
  <w:style w:type="character" w:styleId="ad">
    <w:name w:val="FollowedHyperlink"/>
    <w:rPr>
      <w:color w:val="954F72"/>
      <w:u w:val="single"/>
    </w:rPr>
  </w:style>
  <w:style w:type="character" w:styleId="ae">
    <w:name w:val="annotation reference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rPr>
      <w:kern w:val="3"/>
      <w:sz w:val="24"/>
      <w:szCs w:val="24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ivs.tc.edu.tw/ischool/publish_page/244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cademy.tm-robot.com/competition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RO313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cp:lastModifiedBy>User</cp:lastModifiedBy>
  <cp:revision>2</cp:revision>
  <cp:lastPrinted>2023-02-10T02:19:00Z</cp:lastPrinted>
  <dcterms:created xsi:type="dcterms:W3CDTF">2023-02-15T11:02:00Z</dcterms:created>
  <dcterms:modified xsi:type="dcterms:W3CDTF">2023-02-15T11:02:00Z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